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43022" w14:textId="77777777" w:rsidR="009813D1" w:rsidRPr="00DD12E7" w:rsidRDefault="009813D1" w:rsidP="00000D2C">
      <w:pPr>
        <w:jc w:val="center"/>
        <w:rPr>
          <w:rFonts w:ascii="Times New Roman" w:hAnsi="Times New Roman" w:cs="Times New Roman"/>
          <w:sz w:val="26"/>
          <w:szCs w:val="26"/>
        </w:rPr>
      </w:pPr>
      <w:r w:rsidRPr="00DD12E7">
        <w:rPr>
          <w:rFonts w:ascii="Times New Roman" w:hAnsi="Times New Roman" w:cs="Times New Roman"/>
          <w:noProof/>
          <w:sz w:val="26"/>
          <w:szCs w:val="26"/>
        </w:rPr>
        <w:drawing>
          <wp:inline distT="0" distB="0" distL="0" distR="0" wp14:anchorId="77CB0B76" wp14:editId="34F1A78F">
            <wp:extent cx="5952490" cy="1619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2490" cy="1619250"/>
                    </a:xfrm>
                    <a:prstGeom prst="rect">
                      <a:avLst/>
                    </a:prstGeom>
                    <a:noFill/>
                  </pic:spPr>
                </pic:pic>
              </a:graphicData>
            </a:graphic>
          </wp:inline>
        </w:drawing>
      </w:r>
    </w:p>
    <w:p w14:paraId="3E6B1696" w14:textId="2FABA9A2" w:rsidR="009813D1" w:rsidRPr="00DD12E7" w:rsidRDefault="009813D1" w:rsidP="009813D1">
      <w:pPr>
        <w:jc w:val="center"/>
        <w:rPr>
          <w:rFonts w:ascii="Times New Roman" w:hAnsi="Times New Roman" w:cs="Times New Roman"/>
          <w:sz w:val="26"/>
          <w:szCs w:val="26"/>
        </w:rPr>
      </w:pPr>
      <w:r w:rsidRPr="00DD12E7">
        <w:rPr>
          <w:rFonts w:ascii="Times New Roman" w:hAnsi="Times New Roman" w:cs="Times New Roman"/>
          <w:sz w:val="26"/>
          <w:szCs w:val="26"/>
        </w:rPr>
        <w:t>Протокол   № 0</w:t>
      </w:r>
      <w:r w:rsidR="0078770E">
        <w:rPr>
          <w:rFonts w:ascii="Times New Roman" w:hAnsi="Times New Roman" w:cs="Times New Roman"/>
          <w:sz w:val="26"/>
          <w:szCs w:val="26"/>
        </w:rPr>
        <w:t>1</w:t>
      </w:r>
      <w:r w:rsidRPr="00DD12E7">
        <w:rPr>
          <w:rFonts w:ascii="Times New Roman" w:hAnsi="Times New Roman" w:cs="Times New Roman"/>
          <w:sz w:val="26"/>
          <w:szCs w:val="26"/>
        </w:rPr>
        <w:t>/</w:t>
      </w:r>
      <w:r w:rsidR="0078770E">
        <w:rPr>
          <w:rFonts w:ascii="Times New Roman" w:hAnsi="Times New Roman" w:cs="Times New Roman"/>
          <w:sz w:val="26"/>
          <w:szCs w:val="26"/>
        </w:rPr>
        <w:t>01</w:t>
      </w:r>
    </w:p>
    <w:p w14:paraId="2D4E5900" w14:textId="77777777" w:rsidR="009813D1" w:rsidRPr="00DD12E7" w:rsidRDefault="009813D1" w:rsidP="009813D1">
      <w:pPr>
        <w:jc w:val="center"/>
        <w:rPr>
          <w:rFonts w:ascii="Times New Roman" w:hAnsi="Times New Roman" w:cs="Times New Roman"/>
          <w:sz w:val="26"/>
          <w:szCs w:val="26"/>
        </w:rPr>
      </w:pPr>
      <w:r w:rsidRPr="00DD12E7">
        <w:rPr>
          <w:rFonts w:ascii="Times New Roman" w:hAnsi="Times New Roman" w:cs="Times New Roman"/>
          <w:sz w:val="26"/>
          <w:szCs w:val="26"/>
        </w:rPr>
        <w:t>заседания Исполкома ФРР</w:t>
      </w:r>
    </w:p>
    <w:p w14:paraId="31B92D0B" w14:textId="1847AC3F" w:rsidR="009813D1" w:rsidRPr="00DD12E7" w:rsidRDefault="0078770E" w:rsidP="009813D1">
      <w:pPr>
        <w:jc w:val="center"/>
        <w:rPr>
          <w:rFonts w:ascii="Times New Roman" w:hAnsi="Times New Roman" w:cs="Times New Roman"/>
          <w:sz w:val="26"/>
          <w:szCs w:val="26"/>
        </w:rPr>
      </w:pPr>
      <w:r>
        <w:rPr>
          <w:rFonts w:ascii="Times New Roman" w:hAnsi="Times New Roman" w:cs="Times New Roman"/>
          <w:sz w:val="26"/>
          <w:szCs w:val="26"/>
        </w:rPr>
        <w:t>29.01.2020</w:t>
      </w:r>
    </w:p>
    <w:p w14:paraId="2801C2E2" w14:textId="56046780" w:rsidR="009813D1" w:rsidRPr="00DD12E7" w:rsidRDefault="009813D1" w:rsidP="009E01E2">
      <w:pPr>
        <w:ind w:firstLine="709"/>
        <w:rPr>
          <w:rFonts w:ascii="Times New Roman" w:hAnsi="Times New Roman" w:cs="Times New Roman"/>
          <w:sz w:val="26"/>
          <w:szCs w:val="26"/>
        </w:rPr>
      </w:pPr>
      <w:r w:rsidRPr="00DD12E7">
        <w:rPr>
          <w:rFonts w:ascii="Times New Roman" w:hAnsi="Times New Roman" w:cs="Times New Roman"/>
          <w:sz w:val="26"/>
          <w:szCs w:val="26"/>
        </w:rPr>
        <w:t>Начало заседания: 1</w:t>
      </w:r>
      <w:r w:rsidR="0078770E">
        <w:rPr>
          <w:rFonts w:ascii="Times New Roman" w:hAnsi="Times New Roman" w:cs="Times New Roman"/>
          <w:sz w:val="26"/>
          <w:szCs w:val="26"/>
        </w:rPr>
        <w:t>7</w:t>
      </w:r>
      <w:r w:rsidRPr="00DD12E7">
        <w:rPr>
          <w:rFonts w:ascii="Times New Roman" w:hAnsi="Times New Roman" w:cs="Times New Roman"/>
          <w:sz w:val="26"/>
          <w:szCs w:val="26"/>
        </w:rPr>
        <w:t>:</w:t>
      </w:r>
      <w:r w:rsidR="0078770E">
        <w:rPr>
          <w:rFonts w:ascii="Times New Roman" w:hAnsi="Times New Roman" w:cs="Times New Roman"/>
          <w:sz w:val="26"/>
          <w:szCs w:val="26"/>
        </w:rPr>
        <w:t>4</w:t>
      </w:r>
      <w:r w:rsidR="00716741" w:rsidRPr="00DD12E7">
        <w:rPr>
          <w:rFonts w:ascii="Times New Roman" w:hAnsi="Times New Roman" w:cs="Times New Roman"/>
          <w:sz w:val="26"/>
          <w:szCs w:val="26"/>
        </w:rPr>
        <w:t>0</w:t>
      </w:r>
      <w:r w:rsidRPr="00DD12E7">
        <w:rPr>
          <w:rFonts w:ascii="Times New Roman" w:hAnsi="Times New Roman" w:cs="Times New Roman"/>
          <w:sz w:val="26"/>
          <w:szCs w:val="26"/>
        </w:rPr>
        <w:t>час</w:t>
      </w:r>
      <w:r w:rsidR="0078770E">
        <w:rPr>
          <w:rFonts w:ascii="Times New Roman" w:hAnsi="Times New Roman" w:cs="Times New Roman"/>
          <w:sz w:val="26"/>
          <w:szCs w:val="26"/>
        </w:rPr>
        <w:t>.</w:t>
      </w:r>
    </w:p>
    <w:p w14:paraId="27A41BA4" w14:textId="5F2E4746" w:rsidR="009813D1" w:rsidRPr="00DD12E7" w:rsidRDefault="009813D1" w:rsidP="009E01E2">
      <w:pPr>
        <w:ind w:firstLine="709"/>
        <w:rPr>
          <w:rFonts w:ascii="Times New Roman" w:hAnsi="Times New Roman" w:cs="Times New Roman"/>
          <w:sz w:val="26"/>
          <w:szCs w:val="26"/>
        </w:rPr>
      </w:pPr>
      <w:r w:rsidRPr="00DD12E7">
        <w:rPr>
          <w:rFonts w:ascii="Times New Roman" w:hAnsi="Times New Roman" w:cs="Times New Roman"/>
          <w:sz w:val="26"/>
          <w:szCs w:val="26"/>
        </w:rPr>
        <w:t xml:space="preserve">Окончание заседания: </w:t>
      </w:r>
      <w:r w:rsidR="0078770E">
        <w:rPr>
          <w:rFonts w:ascii="Times New Roman" w:hAnsi="Times New Roman" w:cs="Times New Roman"/>
          <w:sz w:val="26"/>
          <w:szCs w:val="26"/>
        </w:rPr>
        <w:t>20</w:t>
      </w:r>
      <w:r w:rsidRPr="00DD12E7">
        <w:rPr>
          <w:rFonts w:ascii="Times New Roman" w:hAnsi="Times New Roman" w:cs="Times New Roman"/>
          <w:sz w:val="26"/>
          <w:szCs w:val="26"/>
        </w:rPr>
        <w:t>:</w:t>
      </w:r>
      <w:r w:rsidR="0078770E">
        <w:rPr>
          <w:rFonts w:ascii="Times New Roman" w:hAnsi="Times New Roman" w:cs="Times New Roman"/>
          <w:sz w:val="26"/>
          <w:szCs w:val="26"/>
        </w:rPr>
        <w:t>5</w:t>
      </w:r>
      <w:r w:rsidRPr="00DD12E7">
        <w:rPr>
          <w:rFonts w:ascii="Times New Roman" w:hAnsi="Times New Roman" w:cs="Times New Roman"/>
          <w:sz w:val="26"/>
          <w:szCs w:val="26"/>
        </w:rPr>
        <w:t>0 час.</w:t>
      </w:r>
    </w:p>
    <w:p w14:paraId="4C74BC5B" w14:textId="77777777" w:rsidR="009813D1" w:rsidRPr="00DD12E7" w:rsidRDefault="009813D1" w:rsidP="009E01E2">
      <w:pPr>
        <w:ind w:firstLine="709"/>
        <w:rPr>
          <w:rFonts w:ascii="Times New Roman" w:hAnsi="Times New Roman" w:cs="Times New Roman"/>
          <w:sz w:val="26"/>
          <w:szCs w:val="26"/>
        </w:rPr>
      </w:pPr>
      <w:r w:rsidRPr="00DD12E7">
        <w:rPr>
          <w:rFonts w:ascii="Times New Roman" w:hAnsi="Times New Roman" w:cs="Times New Roman"/>
          <w:sz w:val="26"/>
          <w:szCs w:val="26"/>
        </w:rPr>
        <w:t xml:space="preserve">Присутствовали: </w:t>
      </w:r>
    </w:p>
    <w:p w14:paraId="356ACC7F" w14:textId="77777777" w:rsidR="009813D1" w:rsidRPr="00DD12E7" w:rsidRDefault="009813D1" w:rsidP="009E01E2">
      <w:pPr>
        <w:ind w:firstLine="709"/>
        <w:rPr>
          <w:rFonts w:ascii="Times New Roman" w:hAnsi="Times New Roman" w:cs="Times New Roman"/>
          <w:sz w:val="26"/>
          <w:szCs w:val="26"/>
        </w:rPr>
      </w:pPr>
      <w:r w:rsidRPr="00DD12E7">
        <w:rPr>
          <w:rFonts w:ascii="Times New Roman" w:hAnsi="Times New Roman" w:cs="Times New Roman"/>
          <w:sz w:val="26"/>
          <w:szCs w:val="26"/>
        </w:rPr>
        <w:t>Широков А.А – Президент ФРР, председатель заседания,</w:t>
      </w:r>
    </w:p>
    <w:p w14:paraId="5D33EB04" w14:textId="141668DE" w:rsidR="009813D1" w:rsidRDefault="009813D1" w:rsidP="009E01E2">
      <w:pPr>
        <w:ind w:firstLine="709"/>
        <w:rPr>
          <w:rFonts w:ascii="Times New Roman" w:hAnsi="Times New Roman" w:cs="Times New Roman"/>
          <w:sz w:val="26"/>
          <w:szCs w:val="26"/>
        </w:rPr>
      </w:pPr>
      <w:r w:rsidRPr="00DD12E7">
        <w:rPr>
          <w:rFonts w:ascii="Times New Roman" w:hAnsi="Times New Roman" w:cs="Times New Roman"/>
          <w:sz w:val="26"/>
          <w:szCs w:val="26"/>
        </w:rPr>
        <w:t>Румянцев А.В. – Почетный Президент,</w:t>
      </w:r>
    </w:p>
    <w:p w14:paraId="3AC1CEF6" w14:textId="33F37D2E" w:rsidR="0078770E" w:rsidRPr="00DD12E7" w:rsidRDefault="0078770E" w:rsidP="009E01E2">
      <w:pPr>
        <w:ind w:firstLine="709"/>
        <w:rPr>
          <w:rFonts w:ascii="Times New Roman" w:hAnsi="Times New Roman" w:cs="Times New Roman"/>
          <w:sz w:val="26"/>
          <w:szCs w:val="26"/>
        </w:rPr>
      </w:pPr>
      <w:r>
        <w:rPr>
          <w:rFonts w:ascii="Times New Roman" w:hAnsi="Times New Roman" w:cs="Times New Roman"/>
          <w:sz w:val="26"/>
          <w:szCs w:val="26"/>
        </w:rPr>
        <w:t>Губаненков СМ. – член исполкома,</w:t>
      </w:r>
    </w:p>
    <w:p w14:paraId="61DD8E1E" w14:textId="436F434A" w:rsidR="009813D1" w:rsidRPr="00DD12E7" w:rsidRDefault="009813D1" w:rsidP="009E01E2">
      <w:pPr>
        <w:ind w:firstLine="709"/>
        <w:rPr>
          <w:rFonts w:ascii="Times New Roman" w:hAnsi="Times New Roman" w:cs="Times New Roman"/>
          <w:sz w:val="26"/>
          <w:szCs w:val="26"/>
        </w:rPr>
      </w:pPr>
      <w:r w:rsidRPr="00DD12E7">
        <w:rPr>
          <w:rFonts w:ascii="Times New Roman" w:hAnsi="Times New Roman" w:cs="Times New Roman"/>
          <w:sz w:val="26"/>
          <w:szCs w:val="26"/>
        </w:rPr>
        <w:t xml:space="preserve">Широкова В.В. – член исполкома, </w:t>
      </w:r>
    </w:p>
    <w:p w14:paraId="1E753418" w14:textId="7840E51D" w:rsidR="00295AAE" w:rsidRPr="00DD12E7" w:rsidRDefault="00295AAE" w:rsidP="009E01E2">
      <w:pPr>
        <w:ind w:firstLine="709"/>
        <w:rPr>
          <w:rFonts w:ascii="Times New Roman" w:hAnsi="Times New Roman" w:cs="Times New Roman"/>
          <w:sz w:val="26"/>
          <w:szCs w:val="26"/>
        </w:rPr>
      </w:pPr>
      <w:r w:rsidRPr="00DD12E7">
        <w:rPr>
          <w:rFonts w:ascii="Times New Roman" w:hAnsi="Times New Roman" w:cs="Times New Roman"/>
          <w:sz w:val="26"/>
          <w:szCs w:val="26"/>
        </w:rPr>
        <w:t>Якунин А.В. – член исполкома,</w:t>
      </w:r>
    </w:p>
    <w:p w14:paraId="6CA2797A" w14:textId="535126D1" w:rsidR="009C66F2" w:rsidRPr="00DD12E7" w:rsidRDefault="009C66F2" w:rsidP="009E01E2">
      <w:pPr>
        <w:ind w:firstLine="709"/>
        <w:rPr>
          <w:rFonts w:ascii="Times New Roman" w:hAnsi="Times New Roman" w:cs="Times New Roman"/>
          <w:sz w:val="26"/>
          <w:szCs w:val="26"/>
        </w:rPr>
      </w:pPr>
      <w:r w:rsidRPr="00DD12E7">
        <w:rPr>
          <w:rFonts w:ascii="Times New Roman" w:hAnsi="Times New Roman" w:cs="Times New Roman"/>
          <w:sz w:val="26"/>
          <w:szCs w:val="26"/>
        </w:rPr>
        <w:t>Сергеев А.В. – член исполкома.</w:t>
      </w:r>
    </w:p>
    <w:p w14:paraId="3676CFFB" w14:textId="39407122" w:rsidR="009C66F2" w:rsidRPr="00DD12E7" w:rsidRDefault="009C66F2" w:rsidP="009E01E2">
      <w:pPr>
        <w:ind w:firstLine="709"/>
        <w:rPr>
          <w:rFonts w:ascii="Times New Roman" w:hAnsi="Times New Roman" w:cs="Times New Roman"/>
          <w:sz w:val="26"/>
          <w:szCs w:val="26"/>
        </w:rPr>
      </w:pPr>
      <w:r w:rsidRPr="00DD12E7">
        <w:rPr>
          <w:rFonts w:ascii="Times New Roman" w:hAnsi="Times New Roman" w:cs="Times New Roman"/>
          <w:sz w:val="26"/>
          <w:szCs w:val="26"/>
        </w:rPr>
        <w:t>Дегтярев Н.А. – член исполкома,</w:t>
      </w:r>
    </w:p>
    <w:p w14:paraId="0BA20E96" w14:textId="77777777" w:rsidR="009813D1" w:rsidRPr="00DD12E7" w:rsidRDefault="009813D1" w:rsidP="009E01E2">
      <w:pPr>
        <w:ind w:firstLine="709"/>
        <w:rPr>
          <w:rFonts w:ascii="Times New Roman" w:hAnsi="Times New Roman" w:cs="Times New Roman"/>
          <w:sz w:val="26"/>
          <w:szCs w:val="26"/>
        </w:rPr>
      </w:pPr>
      <w:r w:rsidRPr="00DD12E7">
        <w:rPr>
          <w:rFonts w:ascii="Times New Roman" w:hAnsi="Times New Roman" w:cs="Times New Roman"/>
          <w:sz w:val="26"/>
          <w:szCs w:val="26"/>
        </w:rPr>
        <w:t>Фешин П.В. – член исполкома,</w:t>
      </w:r>
    </w:p>
    <w:p w14:paraId="6316435E" w14:textId="4C4BBA3A" w:rsidR="009813D1" w:rsidRDefault="009813D1" w:rsidP="009E01E2">
      <w:pPr>
        <w:ind w:firstLine="709"/>
        <w:rPr>
          <w:rFonts w:ascii="Times New Roman" w:hAnsi="Times New Roman" w:cs="Times New Roman"/>
          <w:sz w:val="26"/>
          <w:szCs w:val="26"/>
        </w:rPr>
      </w:pPr>
      <w:r w:rsidRPr="00DD12E7">
        <w:rPr>
          <w:rFonts w:ascii="Times New Roman" w:hAnsi="Times New Roman" w:cs="Times New Roman"/>
          <w:sz w:val="26"/>
          <w:szCs w:val="26"/>
        </w:rPr>
        <w:t>Грызлова Н.Б. -член исполкома</w:t>
      </w:r>
      <w:r w:rsidR="0078770E">
        <w:rPr>
          <w:rFonts w:ascii="Times New Roman" w:hAnsi="Times New Roman" w:cs="Times New Roman"/>
          <w:sz w:val="26"/>
          <w:szCs w:val="26"/>
        </w:rPr>
        <w:t>.</w:t>
      </w:r>
    </w:p>
    <w:p w14:paraId="51C102D2" w14:textId="103430EB" w:rsidR="0078770E" w:rsidRDefault="0078770E" w:rsidP="009E01E2">
      <w:pPr>
        <w:ind w:firstLine="709"/>
        <w:rPr>
          <w:rFonts w:ascii="Times New Roman" w:hAnsi="Times New Roman" w:cs="Times New Roman"/>
          <w:sz w:val="26"/>
          <w:szCs w:val="26"/>
        </w:rPr>
      </w:pPr>
      <w:r w:rsidRPr="0078770E">
        <w:rPr>
          <w:rFonts w:ascii="Times New Roman" w:hAnsi="Times New Roman" w:cs="Times New Roman"/>
          <w:sz w:val="26"/>
          <w:szCs w:val="26"/>
        </w:rPr>
        <w:t>Присутствуют 9 из 11 членов Исполкома. Кворум имеется.</w:t>
      </w:r>
    </w:p>
    <w:p w14:paraId="3D4565C9" w14:textId="77777777" w:rsidR="0078770E" w:rsidRPr="00DD12E7" w:rsidRDefault="0078770E" w:rsidP="009E01E2">
      <w:pPr>
        <w:ind w:firstLine="709"/>
        <w:rPr>
          <w:rFonts w:ascii="Times New Roman" w:hAnsi="Times New Roman" w:cs="Times New Roman"/>
          <w:sz w:val="26"/>
          <w:szCs w:val="26"/>
        </w:rPr>
      </w:pPr>
    </w:p>
    <w:p w14:paraId="682353CC" w14:textId="65A1AC7F" w:rsidR="009813D1" w:rsidRPr="00DD12E7" w:rsidRDefault="009813D1" w:rsidP="009E01E2">
      <w:pPr>
        <w:ind w:firstLine="709"/>
        <w:rPr>
          <w:rFonts w:ascii="Times New Roman" w:hAnsi="Times New Roman" w:cs="Times New Roman"/>
          <w:sz w:val="26"/>
          <w:szCs w:val="26"/>
        </w:rPr>
      </w:pPr>
      <w:r w:rsidRPr="00DD12E7">
        <w:rPr>
          <w:rFonts w:ascii="Times New Roman" w:hAnsi="Times New Roman" w:cs="Times New Roman"/>
          <w:sz w:val="26"/>
          <w:szCs w:val="26"/>
        </w:rPr>
        <w:t>Исрапилова И. М. – секретарь заседания.</w:t>
      </w:r>
    </w:p>
    <w:p w14:paraId="06636ADE" w14:textId="16F87EA9" w:rsidR="00295AAE" w:rsidRPr="00DD12E7" w:rsidRDefault="0078770E" w:rsidP="009E01E2">
      <w:pPr>
        <w:ind w:firstLine="709"/>
        <w:rPr>
          <w:rFonts w:ascii="Times New Roman" w:hAnsi="Times New Roman" w:cs="Times New Roman"/>
          <w:sz w:val="26"/>
          <w:szCs w:val="26"/>
        </w:rPr>
      </w:pPr>
      <w:r>
        <w:rPr>
          <w:rFonts w:ascii="Times New Roman" w:hAnsi="Times New Roman" w:cs="Times New Roman"/>
          <w:sz w:val="26"/>
          <w:szCs w:val="26"/>
        </w:rPr>
        <w:t>Кожанова Е.А. – главный тренер сборной команды России, приглашенное лицо.</w:t>
      </w:r>
    </w:p>
    <w:p w14:paraId="4008CBA2" w14:textId="77777777" w:rsidR="00A6777C" w:rsidRPr="00DD12E7" w:rsidRDefault="00A6777C" w:rsidP="009E01E2">
      <w:pPr>
        <w:ind w:firstLine="709"/>
        <w:rPr>
          <w:rFonts w:ascii="Times New Roman" w:hAnsi="Times New Roman" w:cs="Times New Roman"/>
          <w:sz w:val="26"/>
          <w:szCs w:val="26"/>
        </w:rPr>
      </w:pPr>
    </w:p>
    <w:p w14:paraId="406C92B3" w14:textId="6678B6C7" w:rsidR="00E14683" w:rsidRPr="00DD12E7" w:rsidRDefault="003F090C" w:rsidP="009E01E2">
      <w:pPr>
        <w:ind w:firstLine="709"/>
        <w:rPr>
          <w:rFonts w:ascii="Times New Roman" w:hAnsi="Times New Roman" w:cs="Times New Roman"/>
          <w:sz w:val="26"/>
          <w:szCs w:val="26"/>
        </w:rPr>
      </w:pPr>
      <w:r w:rsidRPr="00DD12E7">
        <w:rPr>
          <w:rFonts w:ascii="Times New Roman" w:hAnsi="Times New Roman" w:cs="Times New Roman"/>
          <w:sz w:val="26"/>
          <w:szCs w:val="26"/>
        </w:rPr>
        <w:t>П</w:t>
      </w:r>
      <w:r w:rsidR="0053130D" w:rsidRPr="00DD12E7">
        <w:rPr>
          <w:rFonts w:ascii="Times New Roman" w:hAnsi="Times New Roman" w:cs="Times New Roman"/>
          <w:sz w:val="26"/>
          <w:szCs w:val="26"/>
        </w:rPr>
        <w:t>овестк</w:t>
      </w:r>
      <w:r w:rsidRPr="00DD12E7">
        <w:rPr>
          <w:rFonts w:ascii="Times New Roman" w:hAnsi="Times New Roman" w:cs="Times New Roman"/>
          <w:sz w:val="26"/>
          <w:szCs w:val="26"/>
        </w:rPr>
        <w:t>а</w:t>
      </w:r>
      <w:r w:rsidR="0053130D" w:rsidRPr="00DD12E7">
        <w:rPr>
          <w:rFonts w:ascii="Times New Roman" w:hAnsi="Times New Roman" w:cs="Times New Roman"/>
          <w:sz w:val="26"/>
          <w:szCs w:val="26"/>
        </w:rPr>
        <w:t xml:space="preserve"> дня</w:t>
      </w:r>
    </w:p>
    <w:p w14:paraId="19A3F17F" w14:textId="064FE077" w:rsidR="00716741" w:rsidRPr="00DD12E7" w:rsidRDefault="00716741" w:rsidP="00716741">
      <w:pPr>
        <w:pStyle w:val="a3"/>
        <w:numPr>
          <w:ilvl w:val="0"/>
          <w:numId w:val="2"/>
        </w:numPr>
        <w:spacing w:line="276" w:lineRule="auto"/>
        <w:jc w:val="both"/>
        <w:rPr>
          <w:rFonts w:ascii="Times New Roman" w:hAnsi="Times New Roman" w:cs="Times New Roman"/>
          <w:sz w:val="26"/>
          <w:szCs w:val="26"/>
        </w:rPr>
      </w:pPr>
      <w:r w:rsidRPr="00DD12E7">
        <w:rPr>
          <w:rFonts w:ascii="Times New Roman" w:hAnsi="Times New Roman" w:cs="Times New Roman"/>
          <w:sz w:val="26"/>
          <w:szCs w:val="26"/>
        </w:rPr>
        <w:t>Отчет Президента ФРР о</w:t>
      </w:r>
      <w:r w:rsidR="004C29E3" w:rsidRPr="00DD12E7">
        <w:rPr>
          <w:rFonts w:ascii="Times New Roman" w:hAnsi="Times New Roman" w:cs="Times New Roman"/>
          <w:sz w:val="26"/>
          <w:szCs w:val="26"/>
        </w:rPr>
        <w:t>б</w:t>
      </w:r>
      <w:r w:rsidRPr="00DD12E7">
        <w:rPr>
          <w:rFonts w:ascii="Times New Roman" w:hAnsi="Times New Roman" w:cs="Times New Roman"/>
          <w:sz w:val="26"/>
          <w:szCs w:val="26"/>
        </w:rPr>
        <w:t xml:space="preserve"> исполнении бюджета ФРР в 2019 году. </w:t>
      </w:r>
      <w:r w:rsidR="0078770E">
        <w:rPr>
          <w:rFonts w:ascii="Times New Roman" w:hAnsi="Times New Roman" w:cs="Times New Roman"/>
          <w:sz w:val="26"/>
          <w:szCs w:val="26"/>
        </w:rPr>
        <w:t>Планирование на 2020год.</w:t>
      </w:r>
    </w:p>
    <w:p w14:paraId="29009372" w14:textId="434ECF64" w:rsidR="00716741" w:rsidRPr="00DD12E7" w:rsidRDefault="004C29E3" w:rsidP="00716741">
      <w:pPr>
        <w:pStyle w:val="a3"/>
        <w:numPr>
          <w:ilvl w:val="0"/>
          <w:numId w:val="2"/>
        </w:numPr>
        <w:spacing w:line="276" w:lineRule="auto"/>
        <w:jc w:val="both"/>
        <w:rPr>
          <w:rFonts w:ascii="Times New Roman" w:hAnsi="Times New Roman" w:cs="Times New Roman"/>
          <w:sz w:val="26"/>
          <w:szCs w:val="26"/>
        </w:rPr>
      </w:pPr>
      <w:r w:rsidRPr="00DD12E7">
        <w:rPr>
          <w:rFonts w:ascii="Times New Roman" w:hAnsi="Times New Roman" w:cs="Times New Roman"/>
          <w:sz w:val="26"/>
          <w:szCs w:val="26"/>
        </w:rPr>
        <w:t>Финансовое обеспечение спортивных соревнований ФРР в соответствии с Порядком финансирования за счет средств федерального бюджета на 2020год.</w:t>
      </w:r>
    </w:p>
    <w:p w14:paraId="2DE9F5A3" w14:textId="12B31A02" w:rsidR="00716741" w:rsidRDefault="0078770E" w:rsidP="00716741">
      <w:pPr>
        <w:pStyle w:val="a3"/>
        <w:numPr>
          <w:ilvl w:val="0"/>
          <w:numId w:val="2"/>
        </w:numPr>
        <w:spacing w:line="276" w:lineRule="auto"/>
        <w:jc w:val="both"/>
        <w:rPr>
          <w:rFonts w:ascii="Times New Roman" w:hAnsi="Times New Roman" w:cs="Times New Roman"/>
          <w:sz w:val="26"/>
          <w:szCs w:val="26"/>
        </w:rPr>
      </w:pPr>
      <w:r>
        <w:rPr>
          <w:rFonts w:ascii="Times New Roman" w:hAnsi="Times New Roman" w:cs="Times New Roman"/>
          <w:sz w:val="26"/>
          <w:szCs w:val="26"/>
        </w:rPr>
        <w:t>Итоги</w:t>
      </w:r>
      <w:r w:rsidR="00716741" w:rsidRPr="00DD12E7">
        <w:rPr>
          <w:rFonts w:ascii="Times New Roman" w:hAnsi="Times New Roman" w:cs="Times New Roman"/>
          <w:sz w:val="26"/>
          <w:szCs w:val="26"/>
        </w:rPr>
        <w:t xml:space="preserve"> деятельности комитетов ФРР за 2019 год</w:t>
      </w:r>
      <w:r w:rsidR="004C29E3" w:rsidRPr="00DD12E7">
        <w:rPr>
          <w:rFonts w:ascii="Times New Roman" w:hAnsi="Times New Roman" w:cs="Times New Roman"/>
          <w:sz w:val="26"/>
          <w:szCs w:val="26"/>
        </w:rPr>
        <w:t>.</w:t>
      </w:r>
      <w:r>
        <w:rPr>
          <w:rFonts w:ascii="Times New Roman" w:hAnsi="Times New Roman" w:cs="Times New Roman"/>
          <w:sz w:val="26"/>
          <w:szCs w:val="26"/>
        </w:rPr>
        <w:t xml:space="preserve"> </w:t>
      </w:r>
    </w:p>
    <w:p w14:paraId="7BF9739F" w14:textId="31C05908" w:rsidR="008B334E" w:rsidRDefault="008B334E" w:rsidP="00716741">
      <w:pPr>
        <w:pStyle w:val="a3"/>
        <w:numPr>
          <w:ilvl w:val="0"/>
          <w:numId w:val="2"/>
        </w:numPr>
        <w:spacing w:line="276" w:lineRule="auto"/>
        <w:jc w:val="both"/>
        <w:rPr>
          <w:rFonts w:ascii="Times New Roman" w:hAnsi="Times New Roman" w:cs="Times New Roman"/>
          <w:sz w:val="26"/>
          <w:szCs w:val="26"/>
        </w:rPr>
      </w:pPr>
      <w:r>
        <w:rPr>
          <w:rFonts w:ascii="Times New Roman" w:hAnsi="Times New Roman" w:cs="Times New Roman"/>
          <w:sz w:val="26"/>
          <w:szCs w:val="26"/>
        </w:rPr>
        <w:t>Оплата годовых членских взносов региональными федерациями и отделениями.</w:t>
      </w:r>
      <w:r w:rsidR="005E7B3C">
        <w:rPr>
          <w:rFonts w:ascii="Times New Roman" w:hAnsi="Times New Roman" w:cs="Times New Roman"/>
          <w:sz w:val="26"/>
          <w:szCs w:val="26"/>
        </w:rPr>
        <w:t xml:space="preserve"> Электронный тайминг.</w:t>
      </w:r>
    </w:p>
    <w:p w14:paraId="23B7A711" w14:textId="12C6C16D" w:rsidR="00C64E48" w:rsidRPr="00DD12E7" w:rsidRDefault="00C64E48" w:rsidP="00716741">
      <w:pPr>
        <w:pStyle w:val="a3"/>
        <w:numPr>
          <w:ilvl w:val="0"/>
          <w:numId w:val="2"/>
        </w:numPr>
        <w:spacing w:line="276" w:lineRule="auto"/>
        <w:jc w:val="both"/>
        <w:rPr>
          <w:rFonts w:ascii="Times New Roman" w:hAnsi="Times New Roman" w:cs="Times New Roman"/>
          <w:sz w:val="26"/>
          <w:szCs w:val="26"/>
        </w:rPr>
      </w:pPr>
      <w:r>
        <w:rPr>
          <w:rFonts w:ascii="Times New Roman" w:hAnsi="Times New Roman" w:cs="Times New Roman"/>
          <w:sz w:val="26"/>
          <w:szCs w:val="26"/>
        </w:rPr>
        <w:t>Годовой отчет в Минспорт России, его утверждение.</w:t>
      </w:r>
    </w:p>
    <w:p w14:paraId="5447DC40" w14:textId="63D96388" w:rsidR="00303900" w:rsidRDefault="00303900" w:rsidP="00303900">
      <w:pPr>
        <w:spacing w:line="276" w:lineRule="auto"/>
        <w:ind w:left="720"/>
        <w:jc w:val="both"/>
        <w:rPr>
          <w:rFonts w:ascii="Times New Roman" w:hAnsi="Times New Roman" w:cs="Times New Roman"/>
          <w:b/>
          <w:bCs/>
          <w:sz w:val="26"/>
          <w:szCs w:val="26"/>
        </w:rPr>
      </w:pPr>
    </w:p>
    <w:p w14:paraId="28093188" w14:textId="77777777" w:rsidR="00303900" w:rsidRDefault="00303900" w:rsidP="00716741">
      <w:pPr>
        <w:spacing w:line="276" w:lineRule="auto"/>
        <w:jc w:val="both"/>
        <w:rPr>
          <w:rFonts w:ascii="Times New Roman" w:hAnsi="Times New Roman" w:cs="Times New Roman"/>
          <w:b/>
          <w:bCs/>
          <w:sz w:val="26"/>
          <w:szCs w:val="26"/>
        </w:rPr>
      </w:pPr>
    </w:p>
    <w:p w14:paraId="29A5E936" w14:textId="77777777" w:rsidR="00303900" w:rsidRDefault="00303900" w:rsidP="00716741">
      <w:pPr>
        <w:spacing w:line="276" w:lineRule="auto"/>
        <w:jc w:val="both"/>
        <w:rPr>
          <w:rFonts w:ascii="Times New Roman" w:hAnsi="Times New Roman" w:cs="Times New Roman"/>
          <w:b/>
          <w:bCs/>
          <w:sz w:val="26"/>
          <w:szCs w:val="26"/>
        </w:rPr>
      </w:pPr>
    </w:p>
    <w:p w14:paraId="10DC2D5A" w14:textId="598D7D1C" w:rsidR="0004507E" w:rsidRPr="00DD12E7" w:rsidRDefault="00303900" w:rsidP="00716741">
      <w:pPr>
        <w:spacing w:line="276"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001F68DE" w:rsidRPr="00DD12E7">
        <w:rPr>
          <w:rFonts w:ascii="Times New Roman" w:hAnsi="Times New Roman" w:cs="Times New Roman"/>
          <w:b/>
          <w:bCs/>
          <w:sz w:val="26"/>
          <w:szCs w:val="26"/>
        </w:rPr>
        <w:t xml:space="preserve"> </w:t>
      </w:r>
      <w:r w:rsidR="00A6777C" w:rsidRPr="00DD12E7">
        <w:rPr>
          <w:rFonts w:ascii="Times New Roman" w:hAnsi="Times New Roman" w:cs="Times New Roman"/>
          <w:b/>
          <w:bCs/>
          <w:sz w:val="26"/>
          <w:szCs w:val="26"/>
        </w:rPr>
        <w:t>По первому вопросу</w:t>
      </w:r>
      <w:r w:rsidR="0004507E" w:rsidRPr="00DD12E7">
        <w:rPr>
          <w:rFonts w:ascii="Times New Roman" w:hAnsi="Times New Roman" w:cs="Times New Roman"/>
          <w:b/>
          <w:bCs/>
          <w:sz w:val="26"/>
          <w:szCs w:val="26"/>
        </w:rPr>
        <w:t xml:space="preserve"> повестки дня</w:t>
      </w:r>
      <w:r w:rsidR="00A6777C" w:rsidRPr="00DD12E7">
        <w:rPr>
          <w:rFonts w:ascii="Times New Roman" w:hAnsi="Times New Roman" w:cs="Times New Roman"/>
          <w:b/>
          <w:bCs/>
          <w:sz w:val="26"/>
          <w:szCs w:val="26"/>
        </w:rPr>
        <w:t xml:space="preserve">: </w:t>
      </w:r>
    </w:p>
    <w:p w14:paraId="12D02475" w14:textId="24058978" w:rsidR="009D4A80" w:rsidRPr="00DD12E7" w:rsidRDefault="0004507E" w:rsidP="00A6777C">
      <w:pPr>
        <w:spacing w:line="276" w:lineRule="auto"/>
        <w:jc w:val="both"/>
        <w:rPr>
          <w:rFonts w:ascii="Times New Roman" w:hAnsi="Times New Roman" w:cs="Times New Roman"/>
          <w:sz w:val="26"/>
          <w:szCs w:val="26"/>
        </w:rPr>
      </w:pPr>
      <w:r w:rsidRPr="00DD12E7">
        <w:rPr>
          <w:rFonts w:ascii="Times New Roman" w:hAnsi="Times New Roman" w:cs="Times New Roman"/>
          <w:sz w:val="26"/>
          <w:szCs w:val="26"/>
        </w:rPr>
        <w:t xml:space="preserve">          </w:t>
      </w:r>
      <w:r w:rsidR="00A6777C" w:rsidRPr="00DD12E7">
        <w:rPr>
          <w:rFonts w:ascii="Times New Roman" w:hAnsi="Times New Roman" w:cs="Times New Roman"/>
          <w:sz w:val="26"/>
          <w:szCs w:val="26"/>
        </w:rPr>
        <w:t>Широков А.А.</w:t>
      </w:r>
      <w:r w:rsidR="00D9435D" w:rsidRPr="00DD12E7">
        <w:rPr>
          <w:rFonts w:ascii="Times New Roman" w:hAnsi="Times New Roman" w:cs="Times New Roman"/>
          <w:sz w:val="26"/>
          <w:szCs w:val="26"/>
        </w:rPr>
        <w:t xml:space="preserve"> </w:t>
      </w:r>
      <w:r w:rsidR="0078770E">
        <w:rPr>
          <w:rFonts w:ascii="Times New Roman" w:hAnsi="Times New Roman" w:cs="Times New Roman"/>
          <w:sz w:val="26"/>
          <w:szCs w:val="26"/>
        </w:rPr>
        <w:t xml:space="preserve">дополнил </w:t>
      </w:r>
      <w:r w:rsidR="00D9435D" w:rsidRPr="00DD12E7">
        <w:rPr>
          <w:rFonts w:ascii="Times New Roman" w:hAnsi="Times New Roman" w:cs="Times New Roman"/>
          <w:sz w:val="26"/>
          <w:szCs w:val="26"/>
        </w:rPr>
        <w:t>финансовый отчет ФРР</w:t>
      </w:r>
      <w:r w:rsidR="0078770E">
        <w:rPr>
          <w:rFonts w:ascii="Times New Roman" w:hAnsi="Times New Roman" w:cs="Times New Roman"/>
          <w:sz w:val="26"/>
          <w:szCs w:val="26"/>
        </w:rPr>
        <w:t>, который был представлен на заседании Исполкома 16.12.2019г., разъяснениями всех статей расхода и наполнения бюджета ФРР.</w:t>
      </w:r>
      <w:r w:rsidR="00D9435D" w:rsidRPr="00DD12E7">
        <w:rPr>
          <w:rFonts w:ascii="Times New Roman" w:hAnsi="Times New Roman" w:cs="Times New Roman"/>
          <w:sz w:val="26"/>
          <w:szCs w:val="26"/>
        </w:rPr>
        <w:t xml:space="preserve">   </w:t>
      </w:r>
      <w:r w:rsidR="00244491">
        <w:rPr>
          <w:rFonts w:ascii="Times New Roman" w:hAnsi="Times New Roman" w:cs="Times New Roman"/>
          <w:sz w:val="26"/>
          <w:szCs w:val="26"/>
        </w:rPr>
        <w:t>Все членские взносы региональных федераций расходуются по назначению.</w:t>
      </w:r>
    </w:p>
    <w:p w14:paraId="408CE3A2" w14:textId="5DF0AD0C" w:rsidR="0004507E" w:rsidRPr="00DD12E7" w:rsidRDefault="0014411D" w:rsidP="00891E64">
      <w:pPr>
        <w:spacing w:line="276" w:lineRule="auto"/>
        <w:jc w:val="both"/>
        <w:rPr>
          <w:rFonts w:ascii="Times New Roman" w:hAnsi="Times New Roman" w:cs="Times New Roman"/>
          <w:sz w:val="26"/>
          <w:szCs w:val="26"/>
        </w:rPr>
      </w:pPr>
      <w:r w:rsidRPr="00DD12E7">
        <w:rPr>
          <w:rFonts w:ascii="Times New Roman" w:hAnsi="Times New Roman" w:cs="Times New Roman"/>
          <w:sz w:val="26"/>
          <w:szCs w:val="26"/>
        </w:rPr>
        <w:t xml:space="preserve">         </w:t>
      </w:r>
      <w:r w:rsidR="009D4A80" w:rsidRPr="00DD12E7">
        <w:rPr>
          <w:rFonts w:ascii="Times New Roman" w:hAnsi="Times New Roman" w:cs="Times New Roman"/>
          <w:b/>
          <w:bCs/>
          <w:sz w:val="26"/>
          <w:szCs w:val="26"/>
        </w:rPr>
        <w:t>По второму вопросу</w:t>
      </w:r>
      <w:r w:rsidR="0004507E" w:rsidRPr="00DD12E7">
        <w:rPr>
          <w:rFonts w:ascii="Times New Roman" w:hAnsi="Times New Roman" w:cs="Times New Roman"/>
          <w:b/>
          <w:bCs/>
          <w:sz w:val="26"/>
          <w:szCs w:val="26"/>
        </w:rPr>
        <w:t xml:space="preserve"> повестки дня:</w:t>
      </w:r>
    </w:p>
    <w:p w14:paraId="106E582F" w14:textId="6603E06D" w:rsidR="00C92574" w:rsidRDefault="0004507E" w:rsidP="00C92574">
      <w:pPr>
        <w:spacing w:line="276" w:lineRule="auto"/>
        <w:jc w:val="both"/>
        <w:rPr>
          <w:rFonts w:ascii="Times New Roman" w:hAnsi="Times New Roman" w:cs="Times New Roman"/>
          <w:sz w:val="26"/>
          <w:szCs w:val="26"/>
        </w:rPr>
      </w:pPr>
      <w:r w:rsidRPr="00DD12E7">
        <w:rPr>
          <w:rFonts w:ascii="Times New Roman" w:hAnsi="Times New Roman" w:cs="Times New Roman"/>
          <w:sz w:val="26"/>
          <w:szCs w:val="26"/>
        </w:rPr>
        <w:t xml:space="preserve">        </w:t>
      </w:r>
      <w:r w:rsidR="009D4A80" w:rsidRPr="00DD12E7">
        <w:rPr>
          <w:rFonts w:ascii="Times New Roman" w:hAnsi="Times New Roman" w:cs="Times New Roman"/>
          <w:sz w:val="26"/>
          <w:szCs w:val="26"/>
        </w:rPr>
        <w:t xml:space="preserve"> Широков А.</w:t>
      </w:r>
      <w:r w:rsidR="00EE4E20" w:rsidRPr="00DD12E7">
        <w:rPr>
          <w:rFonts w:ascii="Times New Roman" w:hAnsi="Times New Roman" w:cs="Times New Roman"/>
          <w:sz w:val="26"/>
          <w:szCs w:val="26"/>
        </w:rPr>
        <w:t>А</w:t>
      </w:r>
      <w:r w:rsidR="009D4A80" w:rsidRPr="00DD12E7">
        <w:rPr>
          <w:rFonts w:ascii="Times New Roman" w:hAnsi="Times New Roman" w:cs="Times New Roman"/>
          <w:sz w:val="26"/>
          <w:szCs w:val="26"/>
        </w:rPr>
        <w:t xml:space="preserve">. </w:t>
      </w:r>
      <w:r w:rsidR="00AD33C6" w:rsidRPr="00DD12E7">
        <w:rPr>
          <w:rFonts w:ascii="Times New Roman" w:hAnsi="Times New Roman" w:cs="Times New Roman"/>
          <w:sz w:val="26"/>
          <w:szCs w:val="26"/>
        </w:rPr>
        <w:t>информировал членов Исполкома о</w:t>
      </w:r>
      <w:r w:rsidR="00C92574" w:rsidRPr="00DD12E7">
        <w:rPr>
          <w:rFonts w:ascii="Times New Roman" w:hAnsi="Times New Roman" w:cs="Times New Roman"/>
          <w:sz w:val="26"/>
          <w:szCs w:val="26"/>
        </w:rPr>
        <w:t xml:space="preserve"> </w:t>
      </w:r>
      <w:r w:rsidR="00303900">
        <w:rPr>
          <w:rFonts w:ascii="Times New Roman" w:hAnsi="Times New Roman" w:cs="Times New Roman"/>
          <w:sz w:val="26"/>
          <w:szCs w:val="26"/>
        </w:rPr>
        <w:t>внесение</w:t>
      </w:r>
      <w:r w:rsidR="00244491">
        <w:rPr>
          <w:rFonts w:ascii="Times New Roman" w:hAnsi="Times New Roman" w:cs="Times New Roman"/>
          <w:sz w:val="26"/>
          <w:szCs w:val="26"/>
        </w:rPr>
        <w:t xml:space="preserve"> в Минспорт предложений </w:t>
      </w:r>
      <w:r w:rsidR="00C92574" w:rsidRPr="00DD12E7">
        <w:rPr>
          <w:rFonts w:ascii="Times New Roman" w:hAnsi="Times New Roman" w:cs="Times New Roman"/>
          <w:sz w:val="26"/>
          <w:szCs w:val="26"/>
        </w:rPr>
        <w:t>ФРР</w:t>
      </w:r>
      <w:r w:rsidR="00AD33C6" w:rsidRPr="00DD12E7">
        <w:rPr>
          <w:rFonts w:ascii="Times New Roman" w:hAnsi="Times New Roman" w:cs="Times New Roman"/>
          <w:sz w:val="26"/>
          <w:szCs w:val="26"/>
        </w:rPr>
        <w:t xml:space="preserve"> </w:t>
      </w:r>
      <w:r w:rsidR="00244491" w:rsidRPr="00244491">
        <w:rPr>
          <w:rFonts w:ascii="Times New Roman" w:hAnsi="Times New Roman" w:cs="Times New Roman"/>
          <w:sz w:val="26"/>
          <w:szCs w:val="26"/>
        </w:rPr>
        <w:t>для включения спортивных мероприятий</w:t>
      </w:r>
      <w:r w:rsidR="00244491">
        <w:rPr>
          <w:rFonts w:ascii="Times New Roman" w:hAnsi="Times New Roman" w:cs="Times New Roman"/>
          <w:sz w:val="26"/>
          <w:szCs w:val="26"/>
        </w:rPr>
        <w:t xml:space="preserve"> по рафтингу</w:t>
      </w:r>
      <w:r w:rsidR="00244491" w:rsidRPr="00244491">
        <w:rPr>
          <w:rFonts w:ascii="Times New Roman" w:hAnsi="Times New Roman" w:cs="Times New Roman"/>
          <w:sz w:val="26"/>
          <w:szCs w:val="26"/>
        </w:rPr>
        <w:t xml:space="preserve"> в Единый календарный план межрегиональных, всероссийских и международных физкультурных мероприятий и спортивных мероприятий на 2020 год</w:t>
      </w:r>
      <w:r w:rsidR="00244491">
        <w:rPr>
          <w:rFonts w:ascii="Times New Roman" w:hAnsi="Times New Roman" w:cs="Times New Roman"/>
          <w:sz w:val="26"/>
          <w:szCs w:val="26"/>
        </w:rPr>
        <w:t xml:space="preserve"> с учетом планируемого финансового обеспечения за счет  </w:t>
      </w:r>
      <w:r w:rsidR="00303900" w:rsidRPr="00303900">
        <w:rPr>
          <w:rFonts w:ascii="Times New Roman" w:hAnsi="Times New Roman" w:cs="Times New Roman"/>
          <w:sz w:val="26"/>
          <w:szCs w:val="26"/>
        </w:rPr>
        <w:t>средств федерального бюджета</w:t>
      </w:r>
      <w:r w:rsidR="00303900">
        <w:rPr>
          <w:rFonts w:ascii="Times New Roman" w:hAnsi="Times New Roman" w:cs="Times New Roman"/>
          <w:sz w:val="26"/>
          <w:szCs w:val="26"/>
        </w:rPr>
        <w:t>. Напомнил, что главным вопросом обеспечения российских соревнований остается система электронного тайминга. Необх</w:t>
      </w:r>
      <w:r w:rsidR="00784FC8">
        <w:rPr>
          <w:rFonts w:ascii="Times New Roman" w:hAnsi="Times New Roman" w:cs="Times New Roman"/>
          <w:sz w:val="26"/>
          <w:szCs w:val="26"/>
        </w:rPr>
        <w:t xml:space="preserve">одимо обеспечить всех спортсменов, участвующих в соревнованиях, номерными майками. Командировать на отборочные спортивные соревнования судей и инспекторов. </w:t>
      </w:r>
    </w:p>
    <w:p w14:paraId="1D504158" w14:textId="77777777" w:rsidR="00303900" w:rsidRPr="00DD12E7" w:rsidRDefault="00303900" w:rsidP="00C92574">
      <w:pPr>
        <w:spacing w:line="276" w:lineRule="auto"/>
        <w:jc w:val="both"/>
        <w:rPr>
          <w:rFonts w:ascii="Times New Roman" w:hAnsi="Times New Roman" w:cs="Times New Roman"/>
          <w:sz w:val="26"/>
          <w:szCs w:val="26"/>
        </w:rPr>
      </w:pPr>
    </w:p>
    <w:p w14:paraId="643FBADA" w14:textId="2F332974" w:rsidR="00C92574" w:rsidRPr="00DD12E7" w:rsidRDefault="00C92574" w:rsidP="00C92574">
      <w:pPr>
        <w:spacing w:line="276" w:lineRule="auto"/>
        <w:jc w:val="both"/>
        <w:rPr>
          <w:rFonts w:ascii="Times New Roman" w:hAnsi="Times New Roman" w:cs="Times New Roman"/>
          <w:sz w:val="26"/>
          <w:szCs w:val="26"/>
        </w:rPr>
      </w:pPr>
      <w:r w:rsidRPr="00DD12E7">
        <w:rPr>
          <w:rFonts w:ascii="Times New Roman" w:hAnsi="Times New Roman" w:cs="Times New Roman"/>
          <w:sz w:val="26"/>
          <w:szCs w:val="26"/>
        </w:rPr>
        <w:t xml:space="preserve">         Широков А.А. упомянул, что благодаря </w:t>
      </w:r>
      <w:r w:rsidR="008B67C1" w:rsidRPr="00DD12E7">
        <w:rPr>
          <w:rFonts w:ascii="Times New Roman" w:hAnsi="Times New Roman" w:cs="Times New Roman"/>
          <w:sz w:val="26"/>
          <w:szCs w:val="26"/>
        </w:rPr>
        <w:t>члену Совета Федерации</w:t>
      </w:r>
      <w:r w:rsidRPr="00DD12E7">
        <w:rPr>
          <w:rFonts w:ascii="Times New Roman" w:hAnsi="Times New Roman" w:cs="Times New Roman"/>
          <w:sz w:val="26"/>
          <w:szCs w:val="26"/>
        </w:rPr>
        <w:t xml:space="preserve"> от Республики Алтай Полетаеву </w:t>
      </w:r>
      <w:r w:rsidR="00B30B42">
        <w:rPr>
          <w:rFonts w:ascii="Times New Roman" w:hAnsi="Times New Roman" w:cs="Times New Roman"/>
          <w:sz w:val="26"/>
          <w:szCs w:val="26"/>
        </w:rPr>
        <w:t>Владимиру</w:t>
      </w:r>
      <w:bookmarkStart w:id="0" w:name="_GoBack"/>
      <w:bookmarkEnd w:id="0"/>
      <w:r w:rsidRPr="00DD12E7">
        <w:rPr>
          <w:rFonts w:ascii="Times New Roman" w:hAnsi="Times New Roman" w:cs="Times New Roman"/>
          <w:sz w:val="26"/>
          <w:szCs w:val="26"/>
        </w:rPr>
        <w:t xml:space="preserve"> удалось обратить внимание на вид спорта «рафтинг» руководств</w:t>
      </w:r>
      <w:r w:rsidR="00DE2831">
        <w:rPr>
          <w:rFonts w:ascii="Times New Roman" w:hAnsi="Times New Roman" w:cs="Times New Roman"/>
          <w:sz w:val="26"/>
          <w:szCs w:val="26"/>
        </w:rPr>
        <w:t>а</w:t>
      </w:r>
      <w:r w:rsidRPr="00DD12E7">
        <w:rPr>
          <w:rFonts w:ascii="Times New Roman" w:hAnsi="Times New Roman" w:cs="Times New Roman"/>
          <w:sz w:val="26"/>
          <w:szCs w:val="26"/>
        </w:rPr>
        <w:t xml:space="preserve"> Минспорта России.</w:t>
      </w:r>
    </w:p>
    <w:p w14:paraId="08EDD2BA" w14:textId="6A3EC708" w:rsidR="008B67C1" w:rsidRPr="00DD12E7" w:rsidRDefault="00C92574" w:rsidP="00784FC8">
      <w:pPr>
        <w:spacing w:line="276" w:lineRule="auto"/>
        <w:jc w:val="both"/>
        <w:rPr>
          <w:rFonts w:ascii="Times New Roman" w:hAnsi="Times New Roman" w:cs="Times New Roman"/>
          <w:sz w:val="26"/>
          <w:szCs w:val="26"/>
        </w:rPr>
      </w:pPr>
      <w:r w:rsidRPr="00DD12E7">
        <w:rPr>
          <w:rFonts w:ascii="Times New Roman" w:hAnsi="Times New Roman" w:cs="Times New Roman"/>
          <w:sz w:val="26"/>
          <w:szCs w:val="26"/>
        </w:rPr>
        <w:t xml:space="preserve">         В обсуждении вопроса свое мнение высказали </w:t>
      </w:r>
      <w:r w:rsidR="00784FC8">
        <w:rPr>
          <w:rFonts w:ascii="Times New Roman" w:hAnsi="Times New Roman" w:cs="Times New Roman"/>
          <w:sz w:val="26"/>
          <w:szCs w:val="26"/>
        </w:rPr>
        <w:t xml:space="preserve">Григорьев О.В., </w:t>
      </w:r>
      <w:r w:rsidRPr="00DD12E7">
        <w:rPr>
          <w:rFonts w:ascii="Times New Roman" w:hAnsi="Times New Roman" w:cs="Times New Roman"/>
          <w:sz w:val="26"/>
          <w:szCs w:val="26"/>
        </w:rPr>
        <w:t xml:space="preserve">Румянцев А.В., </w:t>
      </w:r>
      <w:r w:rsidR="00784FC8">
        <w:rPr>
          <w:rFonts w:ascii="Times New Roman" w:hAnsi="Times New Roman" w:cs="Times New Roman"/>
          <w:sz w:val="26"/>
          <w:szCs w:val="26"/>
        </w:rPr>
        <w:t xml:space="preserve">Якунин А.В., </w:t>
      </w:r>
      <w:r w:rsidRPr="00DD12E7">
        <w:rPr>
          <w:rFonts w:ascii="Times New Roman" w:hAnsi="Times New Roman" w:cs="Times New Roman"/>
          <w:sz w:val="26"/>
          <w:szCs w:val="26"/>
        </w:rPr>
        <w:t xml:space="preserve">Сергеев А.В., </w:t>
      </w:r>
      <w:r w:rsidR="00784FC8">
        <w:rPr>
          <w:rFonts w:ascii="Times New Roman" w:hAnsi="Times New Roman" w:cs="Times New Roman"/>
          <w:sz w:val="26"/>
          <w:szCs w:val="26"/>
        </w:rPr>
        <w:t xml:space="preserve">Губаненков С.М., Фешин П.В., </w:t>
      </w:r>
      <w:r w:rsidRPr="00DD12E7">
        <w:rPr>
          <w:rFonts w:ascii="Times New Roman" w:hAnsi="Times New Roman" w:cs="Times New Roman"/>
          <w:sz w:val="26"/>
          <w:szCs w:val="26"/>
        </w:rPr>
        <w:t>Дегтярев А.В.</w:t>
      </w:r>
      <w:r w:rsidR="00960298" w:rsidRPr="00DD12E7">
        <w:rPr>
          <w:rFonts w:ascii="Times New Roman" w:hAnsi="Times New Roman" w:cs="Times New Roman"/>
          <w:sz w:val="26"/>
          <w:szCs w:val="26"/>
        </w:rPr>
        <w:t xml:space="preserve"> </w:t>
      </w:r>
    </w:p>
    <w:p w14:paraId="76F87C8B" w14:textId="25142223" w:rsidR="0004507E" w:rsidRPr="00DD12E7" w:rsidRDefault="001F7BD9" w:rsidP="00C92574">
      <w:pPr>
        <w:spacing w:line="276" w:lineRule="auto"/>
        <w:jc w:val="both"/>
        <w:rPr>
          <w:rFonts w:ascii="Times New Roman" w:hAnsi="Times New Roman" w:cs="Times New Roman"/>
          <w:b/>
          <w:bCs/>
          <w:sz w:val="26"/>
          <w:szCs w:val="26"/>
        </w:rPr>
      </w:pPr>
      <w:r w:rsidRPr="00DD12E7">
        <w:rPr>
          <w:rFonts w:ascii="Times New Roman" w:hAnsi="Times New Roman" w:cs="Times New Roman"/>
          <w:sz w:val="26"/>
          <w:szCs w:val="26"/>
        </w:rPr>
        <w:t xml:space="preserve">         </w:t>
      </w:r>
      <w:r w:rsidRPr="00DD12E7">
        <w:rPr>
          <w:rFonts w:ascii="Times New Roman" w:hAnsi="Times New Roman" w:cs="Times New Roman"/>
          <w:b/>
          <w:bCs/>
          <w:sz w:val="26"/>
          <w:szCs w:val="26"/>
        </w:rPr>
        <w:t xml:space="preserve"> </w:t>
      </w:r>
      <w:bookmarkStart w:id="1" w:name="_Hlk31648531"/>
      <w:r w:rsidRPr="00DD12E7">
        <w:rPr>
          <w:rFonts w:ascii="Times New Roman" w:hAnsi="Times New Roman" w:cs="Times New Roman"/>
          <w:b/>
          <w:bCs/>
          <w:sz w:val="26"/>
          <w:szCs w:val="26"/>
        </w:rPr>
        <w:t>По третьему вопросу</w:t>
      </w:r>
      <w:r w:rsidR="0004507E" w:rsidRPr="00DD12E7">
        <w:rPr>
          <w:rFonts w:ascii="Times New Roman" w:hAnsi="Times New Roman" w:cs="Times New Roman"/>
          <w:b/>
          <w:bCs/>
          <w:sz w:val="26"/>
          <w:szCs w:val="26"/>
        </w:rPr>
        <w:t xml:space="preserve"> повестки дня</w:t>
      </w:r>
      <w:r w:rsidRPr="00DD12E7">
        <w:rPr>
          <w:rFonts w:ascii="Times New Roman" w:hAnsi="Times New Roman" w:cs="Times New Roman"/>
          <w:b/>
          <w:bCs/>
          <w:sz w:val="26"/>
          <w:szCs w:val="26"/>
        </w:rPr>
        <w:t>:</w:t>
      </w:r>
    </w:p>
    <w:p w14:paraId="39BCF8A3" w14:textId="578B0B7C" w:rsidR="00AD080C" w:rsidRDefault="00AD080C" w:rsidP="0004507E">
      <w:pPr>
        <w:tabs>
          <w:tab w:val="left" w:pos="6096"/>
        </w:tabs>
        <w:spacing w:line="276" w:lineRule="auto"/>
        <w:jc w:val="both"/>
        <w:rPr>
          <w:rFonts w:ascii="Times New Roman" w:hAnsi="Times New Roman" w:cs="Times New Roman"/>
          <w:sz w:val="26"/>
          <w:szCs w:val="26"/>
        </w:rPr>
      </w:pPr>
      <w:r w:rsidRPr="00DD12E7">
        <w:rPr>
          <w:rFonts w:ascii="Times New Roman" w:hAnsi="Times New Roman" w:cs="Times New Roman"/>
          <w:sz w:val="26"/>
          <w:szCs w:val="26"/>
        </w:rPr>
        <w:t xml:space="preserve">        Широков А.А. </w:t>
      </w:r>
      <w:bookmarkEnd w:id="1"/>
      <w:r w:rsidRPr="00DD12E7">
        <w:rPr>
          <w:rFonts w:ascii="Times New Roman" w:hAnsi="Times New Roman" w:cs="Times New Roman"/>
          <w:sz w:val="26"/>
          <w:szCs w:val="26"/>
        </w:rPr>
        <w:t>предложил руководителям Комитет</w:t>
      </w:r>
      <w:r w:rsidR="00784FC8">
        <w:rPr>
          <w:rFonts w:ascii="Times New Roman" w:hAnsi="Times New Roman" w:cs="Times New Roman"/>
          <w:sz w:val="26"/>
          <w:szCs w:val="26"/>
        </w:rPr>
        <w:t>ов</w:t>
      </w:r>
      <w:r w:rsidRPr="00DD12E7">
        <w:rPr>
          <w:rFonts w:ascii="Times New Roman" w:hAnsi="Times New Roman" w:cs="Times New Roman"/>
          <w:sz w:val="26"/>
          <w:szCs w:val="26"/>
        </w:rPr>
        <w:t xml:space="preserve"> </w:t>
      </w:r>
      <w:r w:rsidR="00784FC8">
        <w:rPr>
          <w:rFonts w:ascii="Times New Roman" w:hAnsi="Times New Roman" w:cs="Times New Roman"/>
          <w:sz w:val="26"/>
          <w:szCs w:val="26"/>
        </w:rPr>
        <w:t>рассказать</w:t>
      </w:r>
      <w:r w:rsidRPr="00DD12E7">
        <w:rPr>
          <w:rFonts w:ascii="Times New Roman" w:hAnsi="Times New Roman" w:cs="Times New Roman"/>
          <w:sz w:val="26"/>
          <w:szCs w:val="26"/>
        </w:rPr>
        <w:t xml:space="preserve"> о проделанной работе за 20</w:t>
      </w:r>
      <w:r w:rsidR="00784FC8">
        <w:rPr>
          <w:rFonts w:ascii="Times New Roman" w:hAnsi="Times New Roman" w:cs="Times New Roman"/>
          <w:sz w:val="26"/>
          <w:szCs w:val="26"/>
        </w:rPr>
        <w:t>19</w:t>
      </w:r>
      <w:r w:rsidRPr="00DD12E7">
        <w:rPr>
          <w:rFonts w:ascii="Times New Roman" w:hAnsi="Times New Roman" w:cs="Times New Roman"/>
          <w:sz w:val="26"/>
          <w:szCs w:val="26"/>
        </w:rPr>
        <w:t xml:space="preserve"> год. </w:t>
      </w:r>
    </w:p>
    <w:p w14:paraId="0C44789B" w14:textId="3ADBF62F" w:rsidR="00784FC8" w:rsidRDefault="00784FC8"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Широкова В.В.- председатель судейской коллегии</w:t>
      </w:r>
      <w:r w:rsidR="000C68EB">
        <w:rPr>
          <w:rFonts w:ascii="Times New Roman" w:hAnsi="Times New Roman" w:cs="Times New Roman"/>
          <w:sz w:val="26"/>
          <w:szCs w:val="26"/>
        </w:rPr>
        <w:t xml:space="preserve">, рассказала о </w:t>
      </w:r>
      <w:r w:rsidR="00C03FD4">
        <w:rPr>
          <w:rFonts w:ascii="Times New Roman" w:hAnsi="Times New Roman" w:cs="Times New Roman"/>
          <w:sz w:val="26"/>
          <w:szCs w:val="26"/>
        </w:rPr>
        <w:t>проделанной работе судейским комитетом. Внесена</w:t>
      </w:r>
      <w:r w:rsidR="000C68EB">
        <w:rPr>
          <w:rFonts w:ascii="Times New Roman" w:hAnsi="Times New Roman" w:cs="Times New Roman"/>
          <w:sz w:val="26"/>
          <w:szCs w:val="26"/>
        </w:rPr>
        <w:t xml:space="preserve"> в ВРВС нов</w:t>
      </w:r>
      <w:r w:rsidR="00C03FD4">
        <w:rPr>
          <w:rFonts w:ascii="Times New Roman" w:hAnsi="Times New Roman" w:cs="Times New Roman"/>
          <w:sz w:val="26"/>
          <w:szCs w:val="26"/>
        </w:rPr>
        <w:t>ая</w:t>
      </w:r>
      <w:r w:rsidR="000C68EB">
        <w:rPr>
          <w:rFonts w:ascii="Times New Roman" w:hAnsi="Times New Roman" w:cs="Times New Roman"/>
          <w:sz w:val="26"/>
          <w:szCs w:val="26"/>
        </w:rPr>
        <w:t xml:space="preserve"> спортивн</w:t>
      </w:r>
      <w:r w:rsidR="00C03FD4">
        <w:rPr>
          <w:rFonts w:ascii="Times New Roman" w:hAnsi="Times New Roman" w:cs="Times New Roman"/>
          <w:sz w:val="26"/>
          <w:szCs w:val="26"/>
        </w:rPr>
        <w:t>ая</w:t>
      </w:r>
      <w:r w:rsidR="000C68EB">
        <w:rPr>
          <w:rFonts w:ascii="Times New Roman" w:hAnsi="Times New Roman" w:cs="Times New Roman"/>
          <w:sz w:val="26"/>
          <w:szCs w:val="26"/>
        </w:rPr>
        <w:t xml:space="preserve"> дисциплин</w:t>
      </w:r>
      <w:r w:rsidR="00C03FD4">
        <w:rPr>
          <w:rFonts w:ascii="Times New Roman" w:hAnsi="Times New Roman" w:cs="Times New Roman"/>
          <w:sz w:val="26"/>
          <w:szCs w:val="26"/>
        </w:rPr>
        <w:t>а</w:t>
      </w:r>
      <w:r w:rsidR="000C68EB">
        <w:rPr>
          <w:rFonts w:ascii="Times New Roman" w:hAnsi="Times New Roman" w:cs="Times New Roman"/>
          <w:sz w:val="26"/>
          <w:szCs w:val="26"/>
        </w:rPr>
        <w:t xml:space="preserve"> «спринт», утвержден</w:t>
      </w:r>
      <w:r w:rsidR="00C03FD4">
        <w:rPr>
          <w:rFonts w:ascii="Times New Roman" w:hAnsi="Times New Roman" w:cs="Times New Roman"/>
          <w:sz w:val="26"/>
          <w:szCs w:val="26"/>
        </w:rPr>
        <w:t>а</w:t>
      </w:r>
      <w:r w:rsidR="000C68EB">
        <w:rPr>
          <w:rFonts w:ascii="Times New Roman" w:hAnsi="Times New Roman" w:cs="Times New Roman"/>
          <w:sz w:val="26"/>
          <w:szCs w:val="26"/>
        </w:rPr>
        <w:t xml:space="preserve"> нов</w:t>
      </w:r>
      <w:r w:rsidR="00C03FD4">
        <w:rPr>
          <w:rFonts w:ascii="Times New Roman" w:hAnsi="Times New Roman" w:cs="Times New Roman"/>
          <w:sz w:val="26"/>
          <w:szCs w:val="26"/>
        </w:rPr>
        <w:t>ая</w:t>
      </w:r>
      <w:r w:rsidR="000C68EB">
        <w:rPr>
          <w:rFonts w:ascii="Times New Roman" w:hAnsi="Times New Roman" w:cs="Times New Roman"/>
          <w:sz w:val="26"/>
          <w:szCs w:val="26"/>
        </w:rPr>
        <w:t xml:space="preserve"> редакци</w:t>
      </w:r>
      <w:r w:rsidR="00C03FD4">
        <w:rPr>
          <w:rFonts w:ascii="Times New Roman" w:hAnsi="Times New Roman" w:cs="Times New Roman"/>
          <w:sz w:val="26"/>
          <w:szCs w:val="26"/>
        </w:rPr>
        <w:t>я</w:t>
      </w:r>
      <w:r w:rsidR="000C68EB">
        <w:rPr>
          <w:rFonts w:ascii="Times New Roman" w:hAnsi="Times New Roman" w:cs="Times New Roman"/>
          <w:sz w:val="26"/>
          <w:szCs w:val="26"/>
        </w:rPr>
        <w:t xml:space="preserve"> Правил вида спорта «рафтинг» и новы</w:t>
      </w:r>
      <w:r w:rsidR="00C03FD4">
        <w:rPr>
          <w:rFonts w:ascii="Times New Roman" w:hAnsi="Times New Roman" w:cs="Times New Roman"/>
          <w:sz w:val="26"/>
          <w:szCs w:val="26"/>
        </w:rPr>
        <w:t>е</w:t>
      </w:r>
      <w:r w:rsidR="000C68EB">
        <w:rPr>
          <w:rFonts w:ascii="Times New Roman" w:hAnsi="Times New Roman" w:cs="Times New Roman"/>
          <w:sz w:val="26"/>
          <w:szCs w:val="26"/>
        </w:rPr>
        <w:t xml:space="preserve"> квалификационны</w:t>
      </w:r>
      <w:r w:rsidR="00C03FD4">
        <w:rPr>
          <w:rFonts w:ascii="Times New Roman" w:hAnsi="Times New Roman" w:cs="Times New Roman"/>
          <w:sz w:val="26"/>
          <w:szCs w:val="26"/>
        </w:rPr>
        <w:t>е</w:t>
      </w:r>
      <w:r w:rsidR="000C68EB">
        <w:rPr>
          <w:rFonts w:ascii="Times New Roman" w:hAnsi="Times New Roman" w:cs="Times New Roman"/>
          <w:sz w:val="26"/>
          <w:szCs w:val="26"/>
        </w:rPr>
        <w:t xml:space="preserve"> требовани</w:t>
      </w:r>
      <w:r w:rsidR="00C03FD4">
        <w:rPr>
          <w:rFonts w:ascii="Times New Roman" w:hAnsi="Times New Roman" w:cs="Times New Roman"/>
          <w:sz w:val="26"/>
          <w:szCs w:val="26"/>
        </w:rPr>
        <w:t>я</w:t>
      </w:r>
      <w:r w:rsidR="000C68EB">
        <w:rPr>
          <w:rFonts w:ascii="Times New Roman" w:hAnsi="Times New Roman" w:cs="Times New Roman"/>
          <w:sz w:val="26"/>
          <w:szCs w:val="26"/>
        </w:rPr>
        <w:t xml:space="preserve"> к спортивным судьям. В настоящее время </w:t>
      </w:r>
      <w:r w:rsidR="00C03FD4">
        <w:rPr>
          <w:rFonts w:ascii="Times New Roman" w:hAnsi="Times New Roman" w:cs="Times New Roman"/>
          <w:sz w:val="26"/>
          <w:szCs w:val="26"/>
        </w:rPr>
        <w:t>ведется</w:t>
      </w:r>
      <w:r w:rsidR="000C68EB">
        <w:rPr>
          <w:rFonts w:ascii="Times New Roman" w:hAnsi="Times New Roman" w:cs="Times New Roman"/>
          <w:sz w:val="26"/>
          <w:szCs w:val="26"/>
        </w:rPr>
        <w:t xml:space="preserve"> работа по согласованию новой редакции рекомендаций для начальников дистанции и бригады по установке трассы</w:t>
      </w:r>
      <w:r w:rsidR="00C03FD4">
        <w:rPr>
          <w:rFonts w:ascii="Times New Roman" w:hAnsi="Times New Roman" w:cs="Times New Roman"/>
          <w:sz w:val="26"/>
          <w:szCs w:val="26"/>
        </w:rPr>
        <w:t xml:space="preserve"> (Фешиным П.В.)</w:t>
      </w:r>
      <w:r w:rsidR="000C68EB">
        <w:rPr>
          <w:rFonts w:ascii="Times New Roman" w:hAnsi="Times New Roman" w:cs="Times New Roman"/>
          <w:sz w:val="26"/>
          <w:szCs w:val="26"/>
        </w:rPr>
        <w:t xml:space="preserve">.  </w:t>
      </w:r>
    </w:p>
    <w:p w14:paraId="4111D10D" w14:textId="7002EA1B" w:rsidR="000C68EB" w:rsidRDefault="00C03FD4"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Кожанова Е.А. – тренер сборной команды России, рассказала о работе тренерского совета. На начальном этапе, в основном, работа связана со сбором информации по подготовке выезда членов сборной команды на международные соревнования. Подготовка списка и заявки спортивной делегации на соревнования.</w:t>
      </w:r>
      <w:r w:rsidR="00AD5314">
        <w:rPr>
          <w:rFonts w:ascii="Times New Roman" w:hAnsi="Times New Roman" w:cs="Times New Roman"/>
          <w:sz w:val="26"/>
          <w:szCs w:val="26"/>
        </w:rPr>
        <w:t xml:space="preserve"> Во время международных соревнований наша команда остро чувствует отсутствие начальника спортивных сборных команд России.</w:t>
      </w:r>
      <w:r>
        <w:rPr>
          <w:rFonts w:ascii="Times New Roman" w:hAnsi="Times New Roman" w:cs="Times New Roman"/>
          <w:sz w:val="26"/>
          <w:szCs w:val="26"/>
        </w:rPr>
        <w:t xml:space="preserve"> </w:t>
      </w:r>
      <w:r w:rsidR="00AD5314">
        <w:rPr>
          <w:rFonts w:ascii="Times New Roman" w:hAnsi="Times New Roman" w:cs="Times New Roman"/>
          <w:sz w:val="26"/>
          <w:szCs w:val="26"/>
        </w:rPr>
        <w:t>В настоящее время у</w:t>
      </w:r>
      <w:r>
        <w:rPr>
          <w:rFonts w:ascii="Times New Roman" w:hAnsi="Times New Roman" w:cs="Times New Roman"/>
          <w:sz w:val="26"/>
          <w:szCs w:val="26"/>
        </w:rPr>
        <w:t>твержден список кандидатов в сборные команды России на 2020год</w:t>
      </w:r>
      <w:r w:rsidR="002F0CF7">
        <w:rPr>
          <w:rFonts w:ascii="Times New Roman" w:hAnsi="Times New Roman" w:cs="Times New Roman"/>
          <w:sz w:val="26"/>
          <w:szCs w:val="26"/>
        </w:rPr>
        <w:t xml:space="preserve"> и н</w:t>
      </w:r>
      <w:r w:rsidR="00AD5314">
        <w:rPr>
          <w:rFonts w:ascii="Times New Roman" w:hAnsi="Times New Roman" w:cs="Times New Roman"/>
          <w:sz w:val="26"/>
          <w:szCs w:val="26"/>
        </w:rPr>
        <w:t xml:space="preserve">ачата подготовка </w:t>
      </w:r>
      <w:r w:rsidR="002F0CF7">
        <w:rPr>
          <w:rFonts w:ascii="Times New Roman" w:hAnsi="Times New Roman" w:cs="Times New Roman"/>
          <w:sz w:val="26"/>
          <w:szCs w:val="26"/>
        </w:rPr>
        <w:t>к участию в международных соревнованиях.</w:t>
      </w:r>
    </w:p>
    <w:p w14:paraId="1679239C" w14:textId="1579F6E4" w:rsidR="002F0CF7" w:rsidRDefault="002F0CF7"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Широков А.А. обратил внимание на психологическую обстановку в тренерском составе и среди спортсменов, о необходимости проведения работы по укреплению </w:t>
      </w:r>
      <w:r w:rsidR="00AB6ED2">
        <w:rPr>
          <w:rFonts w:ascii="Times New Roman" w:hAnsi="Times New Roman" w:cs="Times New Roman"/>
          <w:sz w:val="26"/>
          <w:szCs w:val="26"/>
        </w:rPr>
        <w:t>здорового духа и позитивного настроения</w:t>
      </w:r>
      <w:r w:rsidR="00B56029">
        <w:rPr>
          <w:rFonts w:ascii="Times New Roman" w:hAnsi="Times New Roman" w:cs="Times New Roman"/>
          <w:sz w:val="26"/>
          <w:szCs w:val="26"/>
        </w:rPr>
        <w:t xml:space="preserve"> внутри коллектива</w:t>
      </w:r>
      <w:r>
        <w:rPr>
          <w:rFonts w:ascii="Times New Roman" w:hAnsi="Times New Roman" w:cs="Times New Roman"/>
          <w:sz w:val="26"/>
          <w:szCs w:val="26"/>
        </w:rPr>
        <w:t>.</w:t>
      </w:r>
    </w:p>
    <w:p w14:paraId="78EE6389" w14:textId="300F7A20" w:rsidR="002F0CF7" w:rsidRDefault="002F0CF7"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2F0CF7">
        <w:rPr>
          <w:rFonts w:ascii="Times New Roman" w:hAnsi="Times New Roman" w:cs="Times New Roman"/>
          <w:sz w:val="26"/>
          <w:szCs w:val="26"/>
        </w:rPr>
        <w:t xml:space="preserve">В обсуждении вопроса свое мнение высказали </w:t>
      </w:r>
      <w:r w:rsidR="00AB6ED2">
        <w:rPr>
          <w:rFonts w:ascii="Times New Roman" w:hAnsi="Times New Roman" w:cs="Times New Roman"/>
          <w:sz w:val="26"/>
          <w:szCs w:val="26"/>
        </w:rPr>
        <w:t>все члены исполкома</w:t>
      </w:r>
      <w:r w:rsidRPr="002F0CF7">
        <w:rPr>
          <w:rFonts w:ascii="Times New Roman" w:hAnsi="Times New Roman" w:cs="Times New Roman"/>
          <w:sz w:val="26"/>
          <w:szCs w:val="26"/>
        </w:rPr>
        <w:t xml:space="preserve">, которые </w:t>
      </w:r>
      <w:r w:rsidR="00AB6ED2">
        <w:rPr>
          <w:rFonts w:ascii="Times New Roman" w:hAnsi="Times New Roman" w:cs="Times New Roman"/>
          <w:sz w:val="26"/>
          <w:szCs w:val="26"/>
        </w:rPr>
        <w:t>дали рекомендации по работе судейского комитета и тренерского совета.</w:t>
      </w:r>
    </w:p>
    <w:p w14:paraId="5CCCEE65" w14:textId="053E6046" w:rsidR="00AB6ED2" w:rsidRDefault="00AB6ED2"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Григорьев О.В. покинул заседание по уважительной причине.</w:t>
      </w:r>
    </w:p>
    <w:p w14:paraId="450006B7" w14:textId="37748103" w:rsidR="00AB6ED2" w:rsidRDefault="00AB6ED2"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Широков А.А. рассказал о работе международного комитета, который возглавляет Григорьев О.В. В работе комитета помогает член </w:t>
      </w:r>
      <w:r w:rsidR="00C64E48">
        <w:rPr>
          <w:rFonts w:ascii="Times New Roman" w:hAnsi="Times New Roman" w:cs="Times New Roman"/>
          <w:sz w:val="26"/>
          <w:szCs w:val="26"/>
        </w:rPr>
        <w:t xml:space="preserve">спортивной </w:t>
      </w:r>
      <w:r>
        <w:rPr>
          <w:rFonts w:ascii="Times New Roman" w:hAnsi="Times New Roman" w:cs="Times New Roman"/>
          <w:sz w:val="26"/>
          <w:szCs w:val="26"/>
        </w:rPr>
        <w:t>сборной команды</w:t>
      </w:r>
      <w:r w:rsidR="00C64E48">
        <w:rPr>
          <w:rFonts w:ascii="Times New Roman" w:hAnsi="Times New Roman" w:cs="Times New Roman"/>
          <w:sz w:val="26"/>
          <w:szCs w:val="26"/>
        </w:rPr>
        <w:t xml:space="preserve"> России</w:t>
      </w:r>
      <w:r>
        <w:rPr>
          <w:rFonts w:ascii="Times New Roman" w:hAnsi="Times New Roman" w:cs="Times New Roman"/>
          <w:sz w:val="26"/>
          <w:szCs w:val="26"/>
        </w:rPr>
        <w:t xml:space="preserve"> Журавлев Никита, который владеет английским языком.</w:t>
      </w:r>
      <w:r w:rsidR="001169B5">
        <w:rPr>
          <w:rFonts w:ascii="Times New Roman" w:hAnsi="Times New Roman" w:cs="Times New Roman"/>
          <w:sz w:val="26"/>
          <w:szCs w:val="26"/>
        </w:rPr>
        <w:t xml:space="preserve"> Он участвует вместе с представителем ФРР в заседаниях двух международных федераций. В</w:t>
      </w:r>
      <w:r w:rsidR="00110F35">
        <w:rPr>
          <w:rFonts w:ascii="Times New Roman" w:hAnsi="Times New Roman" w:cs="Times New Roman"/>
          <w:sz w:val="26"/>
          <w:szCs w:val="26"/>
        </w:rPr>
        <w:t xml:space="preserve"> МФР в</w:t>
      </w:r>
      <w:r w:rsidR="001169B5">
        <w:rPr>
          <w:rFonts w:ascii="Times New Roman" w:hAnsi="Times New Roman" w:cs="Times New Roman"/>
          <w:sz w:val="26"/>
          <w:szCs w:val="26"/>
        </w:rPr>
        <w:t>едется работа</w:t>
      </w:r>
      <w:r w:rsidR="00110F35">
        <w:rPr>
          <w:rFonts w:ascii="Times New Roman" w:hAnsi="Times New Roman" w:cs="Times New Roman"/>
          <w:sz w:val="26"/>
          <w:szCs w:val="26"/>
        </w:rPr>
        <w:t xml:space="preserve"> и обсуждение</w:t>
      </w:r>
      <w:r w:rsidR="001169B5">
        <w:rPr>
          <w:rFonts w:ascii="Times New Roman" w:hAnsi="Times New Roman" w:cs="Times New Roman"/>
          <w:sz w:val="26"/>
          <w:szCs w:val="26"/>
        </w:rPr>
        <w:t xml:space="preserve"> изменени</w:t>
      </w:r>
      <w:r w:rsidR="00110F35">
        <w:rPr>
          <w:rFonts w:ascii="Times New Roman" w:hAnsi="Times New Roman" w:cs="Times New Roman"/>
          <w:sz w:val="26"/>
          <w:szCs w:val="26"/>
        </w:rPr>
        <w:t>й</w:t>
      </w:r>
      <w:r w:rsidR="001169B5">
        <w:rPr>
          <w:rFonts w:ascii="Times New Roman" w:hAnsi="Times New Roman" w:cs="Times New Roman"/>
          <w:sz w:val="26"/>
          <w:szCs w:val="26"/>
        </w:rPr>
        <w:t xml:space="preserve"> </w:t>
      </w:r>
      <w:r w:rsidR="00110F35">
        <w:rPr>
          <w:rFonts w:ascii="Times New Roman" w:hAnsi="Times New Roman" w:cs="Times New Roman"/>
          <w:sz w:val="26"/>
          <w:szCs w:val="26"/>
        </w:rPr>
        <w:t xml:space="preserve">в </w:t>
      </w:r>
      <w:r w:rsidR="001169B5">
        <w:rPr>
          <w:rFonts w:ascii="Times New Roman" w:hAnsi="Times New Roman" w:cs="Times New Roman"/>
          <w:sz w:val="26"/>
          <w:szCs w:val="26"/>
        </w:rPr>
        <w:t>международных правил</w:t>
      </w:r>
      <w:r w:rsidR="00110F35">
        <w:rPr>
          <w:rFonts w:ascii="Times New Roman" w:hAnsi="Times New Roman" w:cs="Times New Roman"/>
          <w:sz w:val="26"/>
          <w:szCs w:val="26"/>
        </w:rPr>
        <w:t>ах</w:t>
      </w:r>
      <w:r w:rsidR="001169B5">
        <w:rPr>
          <w:rFonts w:ascii="Times New Roman" w:hAnsi="Times New Roman" w:cs="Times New Roman"/>
          <w:sz w:val="26"/>
          <w:szCs w:val="26"/>
        </w:rPr>
        <w:t xml:space="preserve">. Вопрос по проведению чемпионата Европы </w:t>
      </w:r>
      <w:r w:rsidR="00110F35">
        <w:rPr>
          <w:rFonts w:ascii="Times New Roman" w:hAnsi="Times New Roman" w:cs="Times New Roman"/>
          <w:sz w:val="26"/>
          <w:szCs w:val="26"/>
          <w:lang w:val="en-US"/>
        </w:rPr>
        <w:t>WRF</w:t>
      </w:r>
      <w:r w:rsidR="00110F35">
        <w:rPr>
          <w:rFonts w:ascii="Times New Roman" w:hAnsi="Times New Roman" w:cs="Times New Roman"/>
          <w:sz w:val="26"/>
          <w:szCs w:val="26"/>
        </w:rPr>
        <w:t xml:space="preserve"> </w:t>
      </w:r>
      <w:r w:rsidR="001169B5">
        <w:rPr>
          <w:rFonts w:ascii="Times New Roman" w:hAnsi="Times New Roman" w:cs="Times New Roman"/>
          <w:sz w:val="26"/>
          <w:szCs w:val="26"/>
        </w:rPr>
        <w:t>в Италии еще окончательно не решен</w:t>
      </w:r>
      <w:r w:rsidR="00110F35">
        <w:rPr>
          <w:rFonts w:ascii="Times New Roman" w:hAnsi="Times New Roman" w:cs="Times New Roman"/>
          <w:sz w:val="26"/>
          <w:szCs w:val="26"/>
        </w:rPr>
        <w:t>, и он не будет входить в ЕКП Минспорта России.</w:t>
      </w:r>
    </w:p>
    <w:p w14:paraId="7BD0E17B" w14:textId="77F6F2C4" w:rsidR="00110F35" w:rsidRDefault="00110F35"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Грызлова Н.Б. рассказала о работе информационного комитета за прошедший год. Был проведен мониторинг сайта ФРР. Изменение структуры сайта возможно только при привлечении специалиста и, соответственно, дополнительной оплаты его большого объема работы. Регионы неохотно делятся информацией о проведении спортивных соревнований и мероприятий. Информация чаще бывает запоздалой и неактуальной.</w:t>
      </w:r>
      <w:r w:rsidR="009A3C55">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57CC4EB9" w14:textId="63743514" w:rsidR="009A3C55" w:rsidRDefault="009A3C55"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Широков А.А. обратил внимание, что аккаунт в Инстаграм ведет генеральный директор «Тайм-Триал» Губанов Илья, а не ФРР. Призвал ответственных представителей по федеральным округам помочь активизировать работу по сбору информации о спортивной жизни региональных федераций. Информационному комитету привлекать к работе спортсменов и тренеров, получать информацию «из первых рук».</w:t>
      </w:r>
    </w:p>
    <w:p w14:paraId="7C2528A3" w14:textId="2D3330E0" w:rsidR="009A3C55" w:rsidRDefault="009A3C55"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Широков А.А. предложил ответственным представителям </w:t>
      </w:r>
      <w:r w:rsidR="00CB1427">
        <w:rPr>
          <w:rFonts w:ascii="Times New Roman" w:hAnsi="Times New Roman" w:cs="Times New Roman"/>
          <w:sz w:val="26"/>
          <w:szCs w:val="26"/>
        </w:rPr>
        <w:t xml:space="preserve">по развитию вида спорта «рафтинг» </w:t>
      </w:r>
      <w:r>
        <w:rPr>
          <w:rFonts w:ascii="Times New Roman" w:hAnsi="Times New Roman" w:cs="Times New Roman"/>
          <w:sz w:val="26"/>
          <w:szCs w:val="26"/>
        </w:rPr>
        <w:t>в федеральных округах</w:t>
      </w:r>
      <w:r w:rsidR="00CB1427">
        <w:rPr>
          <w:rFonts w:ascii="Times New Roman" w:hAnsi="Times New Roman" w:cs="Times New Roman"/>
          <w:sz w:val="26"/>
          <w:szCs w:val="26"/>
        </w:rPr>
        <w:t xml:space="preserve">, которые входят в спортивный комитет, вкратце рассказать о проделанной работе и планах на 2020год. </w:t>
      </w:r>
    </w:p>
    <w:p w14:paraId="6BBDD8A0" w14:textId="5A8ED4A2" w:rsidR="00110F35" w:rsidRDefault="00CB1427"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Губаненков С.М</w:t>
      </w:r>
      <w:r w:rsidR="00287523">
        <w:rPr>
          <w:rFonts w:ascii="Times New Roman" w:hAnsi="Times New Roman" w:cs="Times New Roman"/>
          <w:sz w:val="26"/>
          <w:szCs w:val="26"/>
        </w:rPr>
        <w:t xml:space="preserve">., </w:t>
      </w:r>
      <w:r>
        <w:rPr>
          <w:rFonts w:ascii="Times New Roman" w:hAnsi="Times New Roman" w:cs="Times New Roman"/>
          <w:sz w:val="26"/>
          <w:szCs w:val="26"/>
        </w:rPr>
        <w:t xml:space="preserve">ответственный представитель по развитию рафтинга в Северо-Западном и Уральском федеральных округах, рассказал об обстановке в Республике Карелия. Руководитель регионального отделения Степанова Г.И. отошла от дел, а замены ей нет. Отделение остается без государственной аккредитации и есть вероятность о прекращении деятельности, если в ближайшее время кто-нибудь не возьмет на себя руководство отделением. По Уральскому федеральному округу </w:t>
      </w:r>
      <w:r w:rsidR="00DE5754">
        <w:rPr>
          <w:rFonts w:ascii="Times New Roman" w:hAnsi="Times New Roman" w:cs="Times New Roman"/>
          <w:sz w:val="26"/>
          <w:szCs w:val="26"/>
        </w:rPr>
        <w:t xml:space="preserve">– Свердловское региональное </w:t>
      </w:r>
      <w:r>
        <w:rPr>
          <w:rFonts w:ascii="Times New Roman" w:hAnsi="Times New Roman" w:cs="Times New Roman"/>
          <w:sz w:val="26"/>
          <w:szCs w:val="26"/>
        </w:rPr>
        <w:t>отделени</w:t>
      </w:r>
      <w:r w:rsidR="00DE5754">
        <w:rPr>
          <w:rFonts w:ascii="Times New Roman" w:hAnsi="Times New Roman" w:cs="Times New Roman"/>
          <w:sz w:val="26"/>
          <w:szCs w:val="26"/>
        </w:rPr>
        <w:t>е</w:t>
      </w:r>
      <w:r>
        <w:rPr>
          <w:rFonts w:ascii="Times New Roman" w:hAnsi="Times New Roman" w:cs="Times New Roman"/>
          <w:sz w:val="26"/>
          <w:szCs w:val="26"/>
        </w:rPr>
        <w:t xml:space="preserve"> </w:t>
      </w:r>
      <w:r w:rsidR="00DE5754">
        <w:rPr>
          <w:rFonts w:ascii="Times New Roman" w:hAnsi="Times New Roman" w:cs="Times New Roman"/>
          <w:sz w:val="26"/>
          <w:szCs w:val="26"/>
        </w:rPr>
        <w:t>работает, контактами других субъектов УФО не располагает</w:t>
      </w:r>
      <w:r>
        <w:rPr>
          <w:rFonts w:ascii="Times New Roman" w:hAnsi="Times New Roman" w:cs="Times New Roman"/>
          <w:sz w:val="26"/>
          <w:szCs w:val="26"/>
        </w:rPr>
        <w:t xml:space="preserve">. </w:t>
      </w:r>
    </w:p>
    <w:p w14:paraId="36321723" w14:textId="710307CB" w:rsidR="00DE5754" w:rsidRDefault="00DE5754"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Фешин П.В.</w:t>
      </w:r>
      <w:r w:rsidR="00287523">
        <w:rPr>
          <w:rFonts w:ascii="Times New Roman" w:hAnsi="Times New Roman" w:cs="Times New Roman"/>
          <w:sz w:val="26"/>
          <w:szCs w:val="26"/>
        </w:rPr>
        <w:t xml:space="preserve">, </w:t>
      </w:r>
      <w:r w:rsidRPr="00DE5754">
        <w:rPr>
          <w:rFonts w:ascii="Times New Roman" w:hAnsi="Times New Roman" w:cs="Times New Roman"/>
          <w:sz w:val="26"/>
          <w:szCs w:val="26"/>
        </w:rPr>
        <w:t xml:space="preserve">ответственный представитель по развитию рафтинга в </w:t>
      </w:r>
      <w:r>
        <w:rPr>
          <w:rFonts w:ascii="Times New Roman" w:hAnsi="Times New Roman" w:cs="Times New Roman"/>
          <w:sz w:val="26"/>
          <w:szCs w:val="26"/>
        </w:rPr>
        <w:t xml:space="preserve">Южном и </w:t>
      </w:r>
      <w:r w:rsidRPr="00DE5754">
        <w:rPr>
          <w:rFonts w:ascii="Times New Roman" w:hAnsi="Times New Roman" w:cs="Times New Roman"/>
          <w:sz w:val="26"/>
          <w:szCs w:val="26"/>
        </w:rPr>
        <w:t>Северо-</w:t>
      </w:r>
      <w:r>
        <w:rPr>
          <w:rFonts w:ascii="Times New Roman" w:hAnsi="Times New Roman" w:cs="Times New Roman"/>
          <w:sz w:val="26"/>
          <w:szCs w:val="26"/>
        </w:rPr>
        <w:t>Кавказском</w:t>
      </w:r>
      <w:r w:rsidRPr="00DE5754">
        <w:rPr>
          <w:rFonts w:ascii="Times New Roman" w:hAnsi="Times New Roman" w:cs="Times New Roman"/>
          <w:sz w:val="26"/>
          <w:szCs w:val="26"/>
        </w:rPr>
        <w:t xml:space="preserve"> федеральных округах</w:t>
      </w:r>
      <w:r>
        <w:rPr>
          <w:rFonts w:ascii="Times New Roman" w:hAnsi="Times New Roman" w:cs="Times New Roman"/>
          <w:sz w:val="26"/>
          <w:szCs w:val="26"/>
        </w:rPr>
        <w:t>, рассказал о переговорах с представителями Дагестана,  Чечни и Карачаево-Черкесии. Пока только ребята из Карачаево-Черкесии планируют ознакомительную поездку на Кубок России и чемпионат ЮФО. В Республике Адыгея начала работу первая школа рафтинга. Работа по развитию рафтинга в регионе продолжается.</w:t>
      </w:r>
    </w:p>
    <w:p w14:paraId="517A437F" w14:textId="0810BDD0" w:rsidR="00DE5754" w:rsidRDefault="00DE5754"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Якунин А.В.</w:t>
      </w:r>
      <w:r w:rsidR="00287523">
        <w:rPr>
          <w:rFonts w:ascii="Times New Roman" w:hAnsi="Times New Roman" w:cs="Times New Roman"/>
          <w:sz w:val="26"/>
          <w:szCs w:val="26"/>
        </w:rPr>
        <w:t xml:space="preserve">, </w:t>
      </w:r>
      <w:r w:rsidR="00287523" w:rsidRPr="00287523">
        <w:rPr>
          <w:rFonts w:ascii="Times New Roman" w:hAnsi="Times New Roman" w:cs="Times New Roman"/>
          <w:sz w:val="26"/>
          <w:szCs w:val="26"/>
        </w:rPr>
        <w:t xml:space="preserve">ответственный представитель по развитию рафтинга в </w:t>
      </w:r>
      <w:r w:rsidR="00287523">
        <w:rPr>
          <w:rFonts w:ascii="Times New Roman" w:hAnsi="Times New Roman" w:cs="Times New Roman"/>
          <w:sz w:val="26"/>
          <w:szCs w:val="26"/>
        </w:rPr>
        <w:t>Центральном</w:t>
      </w:r>
      <w:r w:rsidR="00287523" w:rsidRPr="00287523">
        <w:rPr>
          <w:rFonts w:ascii="Times New Roman" w:hAnsi="Times New Roman" w:cs="Times New Roman"/>
          <w:sz w:val="26"/>
          <w:szCs w:val="26"/>
        </w:rPr>
        <w:t xml:space="preserve"> </w:t>
      </w:r>
      <w:r w:rsidR="00287523">
        <w:rPr>
          <w:rFonts w:ascii="Times New Roman" w:hAnsi="Times New Roman" w:cs="Times New Roman"/>
          <w:sz w:val="26"/>
          <w:szCs w:val="26"/>
        </w:rPr>
        <w:t xml:space="preserve">и Приволжском </w:t>
      </w:r>
      <w:r w:rsidR="00287523" w:rsidRPr="00287523">
        <w:rPr>
          <w:rFonts w:ascii="Times New Roman" w:hAnsi="Times New Roman" w:cs="Times New Roman"/>
          <w:sz w:val="26"/>
          <w:szCs w:val="26"/>
        </w:rPr>
        <w:t>федеральн</w:t>
      </w:r>
      <w:r w:rsidR="00287523">
        <w:rPr>
          <w:rFonts w:ascii="Times New Roman" w:hAnsi="Times New Roman" w:cs="Times New Roman"/>
          <w:sz w:val="26"/>
          <w:szCs w:val="26"/>
        </w:rPr>
        <w:t>ых</w:t>
      </w:r>
      <w:r w:rsidR="00287523" w:rsidRPr="00287523">
        <w:rPr>
          <w:rFonts w:ascii="Times New Roman" w:hAnsi="Times New Roman" w:cs="Times New Roman"/>
          <w:sz w:val="26"/>
          <w:szCs w:val="26"/>
        </w:rPr>
        <w:t xml:space="preserve"> округ</w:t>
      </w:r>
      <w:r w:rsidR="00287523">
        <w:rPr>
          <w:rFonts w:ascii="Times New Roman" w:hAnsi="Times New Roman" w:cs="Times New Roman"/>
          <w:sz w:val="26"/>
          <w:szCs w:val="26"/>
        </w:rPr>
        <w:t>ах, рассказал о работе в своем регионе. Рафтинг развивается, постоянная связь со спортивными командами. (онлайн-связь оборвалась).</w:t>
      </w:r>
    </w:p>
    <w:p w14:paraId="4E63EF5B" w14:textId="6093F6CA" w:rsidR="008B67C1" w:rsidRDefault="00287523"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B67C1" w:rsidRPr="00DD12E7">
        <w:rPr>
          <w:rFonts w:ascii="Times New Roman" w:hAnsi="Times New Roman" w:cs="Times New Roman"/>
          <w:sz w:val="26"/>
          <w:szCs w:val="26"/>
        </w:rPr>
        <w:t>Дегтярев Н.</w:t>
      </w:r>
      <w:r w:rsidR="00960298" w:rsidRPr="00DD12E7">
        <w:rPr>
          <w:rFonts w:ascii="Times New Roman" w:hAnsi="Times New Roman" w:cs="Times New Roman"/>
          <w:sz w:val="26"/>
          <w:szCs w:val="26"/>
        </w:rPr>
        <w:t>А</w:t>
      </w:r>
      <w:r w:rsidR="008B67C1" w:rsidRPr="00DD12E7">
        <w:rPr>
          <w:rFonts w:ascii="Times New Roman" w:hAnsi="Times New Roman" w:cs="Times New Roman"/>
          <w:sz w:val="26"/>
          <w:szCs w:val="26"/>
        </w:rPr>
        <w:t>.</w:t>
      </w:r>
      <w:r>
        <w:rPr>
          <w:rFonts w:ascii="Times New Roman" w:hAnsi="Times New Roman" w:cs="Times New Roman"/>
          <w:sz w:val="26"/>
          <w:szCs w:val="26"/>
        </w:rPr>
        <w:t xml:space="preserve">, </w:t>
      </w:r>
      <w:r w:rsidRPr="00287523">
        <w:rPr>
          <w:rFonts w:ascii="Times New Roman" w:hAnsi="Times New Roman" w:cs="Times New Roman"/>
          <w:sz w:val="26"/>
          <w:szCs w:val="26"/>
        </w:rPr>
        <w:t xml:space="preserve">ответственный представитель по развитию рафтинга в </w:t>
      </w:r>
      <w:r>
        <w:rPr>
          <w:rFonts w:ascii="Times New Roman" w:hAnsi="Times New Roman" w:cs="Times New Roman"/>
          <w:sz w:val="26"/>
          <w:szCs w:val="26"/>
        </w:rPr>
        <w:t xml:space="preserve">Сибирском и  </w:t>
      </w:r>
      <w:r w:rsidR="00B7161B">
        <w:rPr>
          <w:rFonts w:ascii="Times New Roman" w:hAnsi="Times New Roman" w:cs="Times New Roman"/>
          <w:sz w:val="26"/>
          <w:szCs w:val="26"/>
        </w:rPr>
        <w:t>Дальневосточном</w:t>
      </w:r>
      <w:r w:rsidRPr="00287523">
        <w:rPr>
          <w:rFonts w:ascii="Times New Roman" w:hAnsi="Times New Roman" w:cs="Times New Roman"/>
          <w:sz w:val="26"/>
          <w:szCs w:val="26"/>
        </w:rPr>
        <w:t xml:space="preserve"> федеральных округах</w:t>
      </w:r>
      <w:r>
        <w:rPr>
          <w:rFonts w:ascii="Times New Roman" w:hAnsi="Times New Roman" w:cs="Times New Roman"/>
          <w:sz w:val="26"/>
          <w:szCs w:val="26"/>
        </w:rPr>
        <w:t xml:space="preserve">, </w:t>
      </w:r>
      <w:r w:rsidR="008B67C1" w:rsidRPr="00DD12E7">
        <w:rPr>
          <w:rFonts w:ascii="Times New Roman" w:hAnsi="Times New Roman" w:cs="Times New Roman"/>
          <w:sz w:val="26"/>
          <w:szCs w:val="26"/>
        </w:rPr>
        <w:t xml:space="preserve"> </w:t>
      </w:r>
      <w:r>
        <w:rPr>
          <w:rFonts w:ascii="Times New Roman" w:hAnsi="Times New Roman" w:cs="Times New Roman"/>
          <w:sz w:val="26"/>
          <w:szCs w:val="26"/>
        </w:rPr>
        <w:t xml:space="preserve">рассказал, что в СФО были проведены все спортивные соревнования, запланированные на 2019год. Но развитие рафтинга в некоторых </w:t>
      </w:r>
      <w:r>
        <w:rPr>
          <w:rFonts w:ascii="Times New Roman" w:hAnsi="Times New Roman" w:cs="Times New Roman"/>
          <w:sz w:val="26"/>
          <w:szCs w:val="26"/>
        </w:rPr>
        <w:lastRenderedPageBreak/>
        <w:t>регионах имеет некоторые проблемы. Так в Кемеровской области</w:t>
      </w:r>
      <w:r w:rsidR="00B7161B">
        <w:rPr>
          <w:rFonts w:ascii="Times New Roman" w:hAnsi="Times New Roman" w:cs="Times New Roman"/>
          <w:sz w:val="26"/>
          <w:szCs w:val="26"/>
        </w:rPr>
        <w:t xml:space="preserve"> еще не открыто региональное отделение. В Омской области региональная федерация взяла «обет молчания» и последнее время ничего неизвестно о ее планах, государственная аккредитация ею не получена. Активизировалась работа Новосибирской региональной федерации. Забайкальский край, Иркутская область еще только набирают обороты, проводят местные соревнования, выезжают на соревнования СФО. С Дальневосточным ФО очень сложно возобновить</w:t>
      </w:r>
      <w:r w:rsidR="00A85DE8">
        <w:rPr>
          <w:rFonts w:ascii="Times New Roman" w:hAnsi="Times New Roman" w:cs="Times New Roman"/>
          <w:sz w:val="26"/>
          <w:szCs w:val="26"/>
        </w:rPr>
        <w:t xml:space="preserve"> имеющиеся ранее контакты.</w:t>
      </w:r>
    </w:p>
    <w:p w14:paraId="276F7F3F" w14:textId="59E075E6" w:rsidR="00A85DE8" w:rsidRDefault="00A85DE8"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Широков А.А. напомнил, что одним из главных пунктов рекомендаций комиссии по государственной аккредитации был развитие рафтинга в регионах - увеличение количества аккредитованных региональных федераций.</w:t>
      </w:r>
      <w:r w:rsidR="00200373">
        <w:rPr>
          <w:rFonts w:ascii="Times New Roman" w:hAnsi="Times New Roman" w:cs="Times New Roman"/>
          <w:sz w:val="26"/>
          <w:szCs w:val="26"/>
        </w:rPr>
        <w:t xml:space="preserve"> Необходимо искать в новых регионах тех, кто увлекается и уже занимается рафтингом. Особенно регионы, в которых есть бурная вода, а значит и есть любители рафтинга – на реках Урала и Кавказа. Есть проблемы у региональных федераций г. Москвы, Иркутской области и отделения Московской области. Необходимо активизировать работу по всем федеральным округам.</w:t>
      </w:r>
    </w:p>
    <w:p w14:paraId="1317D28C" w14:textId="4F020D9B" w:rsidR="00A733DE" w:rsidRDefault="00BB43CE"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733DE">
        <w:rPr>
          <w:rFonts w:ascii="Times New Roman" w:hAnsi="Times New Roman" w:cs="Times New Roman"/>
          <w:sz w:val="26"/>
          <w:szCs w:val="26"/>
        </w:rPr>
        <w:t xml:space="preserve">Румянцев А.В. рекомендовал обратить внимание на Пермскую область, где уже </w:t>
      </w:r>
      <w:r w:rsidR="00A45F18">
        <w:rPr>
          <w:rFonts w:ascii="Times New Roman" w:hAnsi="Times New Roman" w:cs="Times New Roman"/>
          <w:sz w:val="26"/>
          <w:szCs w:val="26"/>
        </w:rPr>
        <w:t>готовы организовать региональную федерацию, а так же на Башкортостан</w:t>
      </w:r>
      <w:r>
        <w:rPr>
          <w:rFonts w:ascii="Times New Roman" w:hAnsi="Times New Roman" w:cs="Times New Roman"/>
          <w:sz w:val="26"/>
          <w:szCs w:val="26"/>
        </w:rPr>
        <w:t xml:space="preserve"> и Саратовскую область</w:t>
      </w:r>
      <w:r w:rsidR="00A45F18">
        <w:rPr>
          <w:rFonts w:ascii="Times New Roman" w:hAnsi="Times New Roman" w:cs="Times New Roman"/>
          <w:sz w:val="26"/>
          <w:szCs w:val="26"/>
        </w:rPr>
        <w:t>.</w:t>
      </w:r>
    </w:p>
    <w:p w14:paraId="3972B915" w14:textId="7071D40A" w:rsidR="00A733DE" w:rsidRDefault="00A733DE"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733DE">
        <w:rPr>
          <w:rFonts w:ascii="Times New Roman" w:hAnsi="Times New Roman" w:cs="Times New Roman"/>
          <w:sz w:val="26"/>
          <w:szCs w:val="26"/>
        </w:rPr>
        <w:t xml:space="preserve">Широков А.А. </w:t>
      </w:r>
      <w:r>
        <w:rPr>
          <w:rFonts w:ascii="Times New Roman" w:hAnsi="Times New Roman" w:cs="Times New Roman"/>
          <w:sz w:val="26"/>
          <w:szCs w:val="26"/>
        </w:rPr>
        <w:t xml:space="preserve">рассказал о перспективах работы комитета по детскому спорту и </w:t>
      </w:r>
      <w:r w:rsidRPr="00A733DE">
        <w:rPr>
          <w:rFonts w:ascii="Times New Roman" w:hAnsi="Times New Roman" w:cs="Times New Roman"/>
          <w:sz w:val="26"/>
          <w:szCs w:val="26"/>
        </w:rPr>
        <w:t>предложил возглавить комитет Губаненкову С.М.</w:t>
      </w:r>
      <w:r>
        <w:rPr>
          <w:rFonts w:ascii="Times New Roman" w:hAnsi="Times New Roman" w:cs="Times New Roman"/>
          <w:sz w:val="26"/>
          <w:szCs w:val="26"/>
        </w:rPr>
        <w:t xml:space="preserve"> </w:t>
      </w:r>
    </w:p>
    <w:p w14:paraId="530C6B35" w14:textId="46ED684A" w:rsidR="00200373" w:rsidRPr="008B334E" w:rsidRDefault="00200373"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8B334E">
        <w:rPr>
          <w:rFonts w:ascii="Times New Roman" w:hAnsi="Times New Roman" w:cs="Times New Roman"/>
          <w:sz w:val="26"/>
          <w:szCs w:val="26"/>
        </w:rPr>
        <w:t xml:space="preserve">Губаненков С.М. </w:t>
      </w:r>
      <w:r w:rsidR="00A733DE" w:rsidRPr="008B334E">
        <w:rPr>
          <w:rFonts w:ascii="Times New Roman" w:hAnsi="Times New Roman" w:cs="Times New Roman"/>
          <w:sz w:val="26"/>
          <w:szCs w:val="26"/>
        </w:rPr>
        <w:t xml:space="preserve">высказал свое мнение </w:t>
      </w:r>
      <w:r w:rsidRPr="008B334E">
        <w:rPr>
          <w:rFonts w:ascii="Times New Roman" w:hAnsi="Times New Roman" w:cs="Times New Roman"/>
          <w:sz w:val="26"/>
          <w:szCs w:val="26"/>
        </w:rPr>
        <w:t xml:space="preserve">о </w:t>
      </w:r>
      <w:r w:rsidR="00A733DE" w:rsidRPr="008B334E">
        <w:rPr>
          <w:rFonts w:ascii="Times New Roman" w:hAnsi="Times New Roman" w:cs="Times New Roman"/>
          <w:sz w:val="26"/>
          <w:szCs w:val="26"/>
        </w:rPr>
        <w:t xml:space="preserve">будущей </w:t>
      </w:r>
      <w:r w:rsidRPr="008B334E">
        <w:rPr>
          <w:rFonts w:ascii="Times New Roman" w:hAnsi="Times New Roman" w:cs="Times New Roman"/>
          <w:sz w:val="26"/>
          <w:szCs w:val="26"/>
        </w:rPr>
        <w:t>работе комитета по детскому спорту</w:t>
      </w:r>
      <w:r w:rsidR="00A733DE" w:rsidRPr="008B334E">
        <w:rPr>
          <w:rFonts w:ascii="Times New Roman" w:hAnsi="Times New Roman" w:cs="Times New Roman"/>
          <w:sz w:val="26"/>
          <w:szCs w:val="26"/>
        </w:rPr>
        <w:t xml:space="preserve"> и готов принять предложение о руководстве комитетом. Предложил войти в комитет Фешина П.В. и Сергеева А.В.</w:t>
      </w:r>
    </w:p>
    <w:p w14:paraId="1CC6BC9F" w14:textId="3983CFC8" w:rsidR="00487254" w:rsidRDefault="00487254" w:rsidP="0004507E">
      <w:pPr>
        <w:tabs>
          <w:tab w:val="left" w:pos="6096"/>
        </w:tabs>
        <w:spacing w:line="276" w:lineRule="auto"/>
        <w:jc w:val="both"/>
        <w:rPr>
          <w:rFonts w:ascii="Times New Roman" w:hAnsi="Times New Roman" w:cs="Times New Roman"/>
          <w:sz w:val="26"/>
          <w:szCs w:val="26"/>
        </w:rPr>
      </w:pPr>
      <w:r w:rsidRPr="008B334E">
        <w:rPr>
          <w:rFonts w:ascii="Times New Roman" w:hAnsi="Times New Roman" w:cs="Times New Roman"/>
          <w:sz w:val="26"/>
          <w:szCs w:val="26"/>
        </w:rPr>
        <w:t xml:space="preserve">         Широкова </w:t>
      </w:r>
      <w:r w:rsidR="006C75D7" w:rsidRPr="008B334E">
        <w:rPr>
          <w:rFonts w:ascii="Times New Roman" w:hAnsi="Times New Roman" w:cs="Times New Roman"/>
          <w:sz w:val="26"/>
          <w:szCs w:val="26"/>
        </w:rPr>
        <w:t>В.В.</w:t>
      </w:r>
      <w:r w:rsidR="00BB43CE" w:rsidRPr="008B334E">
        <w:rPr>
          <w:rFonts w:ascii="Times New Roman" w:hAnsi="Times New Roman" w:cs="Times New Roman"/>
          <w:sz w:val="26"/>
          <w:szCs w:val="26"/>
        </w:rPr>
        <w:t xml:space="preserve">, как участник </w:t>
      </w:r>
      <w:r w:rsidR="006C75D7" w:rsidRPr="008B334E">
        <w:rPr>
          <w:rFonts w:ascii="Times New Roman" w:hAnsi="Times New Roman" w:cs="Times New Roman"/>
          <w:sz w:val="26"/>
          <w:szCs w:val="26"/>
        </w:rPr>
        <w:t>заседани</w:t>
      </w:r>
      <w:r w:rsidR="00BB43CE" w:rsidRPr="008B334E">
        <w:rPr>
          <w:rFonts w:ascii="Times New Roman" w:hAnsi="Times New Roman" w:cs="Times New Roman"/>
          <w:sz w:val="26"/>
          <w:szCs w:val="26"/>
        </w:rPr>
        <w:t>я</w:t>
      </w:r>
      <w:r w:rsidR="006C75D7">
        <w:rPr>
          <w:rFonts w:ascii="Times New Roman" w:hAnsi="Times New Roman" w:cs="Times New Roman"/>
          <w:sz w:val="26"/>
          <w:szCs w:val="26"/>
        </w:rPr>
        <w:t xml:space="preserve"> рабочей группы в Госсовете при Президенте РФ по подготовки совещания по развитию физической культуре и спорту</w:t>
      </w:r>
      <w:r w:rsidR="00BB43CE">
        <w:rPr>
          <w:rFonts w:ascii="Times New Roman" w:hAnsi="Times New Roman" w:cs="Times New Roman"/>
          <w:sz w:val="26"/>
          <w:szCs w:val="26"/>
        </w:rPr>
        <w:t>,</w:t>
      </w:r>
      <w:r w:rsidR="006C75D7">
        <w:rPr>
          <w:rFonts w:ascii="Times New Roman" w:hAnsi="Times New Roman" w:cs="Times New Roman"/>
          <w:sz w:val="26"/>
          <w:szCs w:val="26"/>
        </w:rPr>
        <w:t xml:space="preserve"> </w:t>
      </w:r>
      <w:r w:rsidR="00BB43CE">
        <w:rPr>
          <w:rFonts w:ascii="Times New Roman" w:hAnsi="Times New Roman" w:cs="Times New Roman"/>
          <w:sz w:val="26"/>
          <w:szCs w:val="26"/>
        </w:rPr>
        <w:t>сказала</w:t>
      </w:r>
      <w:r w:rsidR="006C75D7">
        <w:rPr>
          <w:rFonts w:ascii="Times New Roman" w:hAnsi="Times New Roman" w:cs="Times New Roman"/>
          <w:sz w:val="26"/>
          <w:szCs w:val="26"/>
        </w:rPr>
        <w:t xml:space="preserve">, что сейчас особое внимание уделяется развитию детского спорта в стране. </w:t>
      </w:r>
    </w:p>
    <w:p w14:paraId="098ED17D" w14:textId="1B8D7DA1" w:rsidR="003E24DA" w:rsidRDefault="003E24DA"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Так же в обсуждении вопроса по развитию детского спорта свое мнение высказал Дегтярев Н.А.</w:t>
      </w:r>
    </w:p>
    <w:p w14:paraId="1E1938FF" w14:textId="150AA1BA" w:rsidR="003E24DA" w:rsidRDefault="003E24DA" w:rsidP="0004507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Широков А.А. предложил обсудить работу рекреационного комитета, которым руководит Полянский Е.А.</w:t>
      </w:r>
    </w:p>
    <w:p w14:paraId="35CF985A" w14:textId="34CD06A8" w:rsidR="00A733DE" w:rsidRDefault="003E24DA" w:rsidP="00BB43C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Сергеев А.В. рассказал о </w:t>
      </w:r>
      <w:r w:rsidR="00B93775">
        <w:rPr>
          <w:rFonts w:ascii="Times New Roman" w:hAnsi="Times New Roman" w:cs="Times New Roman"/>
          <w:sz w:val="26"/>
          <w:szCs w:val="26"/>
        </w:rPr>
        <w:t xml:space="preserve">проблемах </w:t>
      </w:r>
      <w:r>
        <w:rPr>
          <w:rFonts w:ascii="Times New Roman" w:hAnsi="Times New Roman" w:cs="Times New Roman"/>
          <w:sz w:val="26"/>
          <w:szCs w:val="26"/>
        </w:rPr>
        <w:t xml:space="preserve">в этом направлении в </w:t>
      </w:r>
      <w:r w:rsidR="00BB43CE">
        <w:rPr>
          <w:rFonts w:ascii="Times New Roman" w:hAnsi="Times New Roman" w:cs="Times New Roman"/>
          <w:sz w:val="26"/>
          <w:szCs w:val="26"/>
        </w:rPr>
        <w:t>своем регионе</w:t>
      </w:r>
      <w:r w:rsidR="00B93775">
        <w:rPr>
          <w:rFonts w:ascii="Times New Roman" w:hAnsi="Times New Roman" w:cs="Times New Roman"/>
          <w:sz w:val="26"/>
          <w:szCs w:val="26"/>
        </w:rPr>
        <w:t>.</w:t>
      </w:r>
    </w:p>
    <w:p w14:paraId="47FB0848" w14:textId="38D767EA" w:rsidR="00B93775" w:rsidRDefault="00B93775" w:rsidP="00BB43C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Губаненков С.М. предложил отложить обсуждение вопроса до приезда Полянского Е.А. </w:t>
      </w:r>
    </w:p>
    <w:p w14:paraId="3ABA442A" w14:textId="6EC07697" w:rsidR="00B93775" w:rsidRDefault="00B93775" w:rsidP="00BB43C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B334E">
        <w:rPr>
          <w:rFonts w:ascii="Times New Roman" w:hAnsi="Times New Roman" w:cs="Times New Roman"/>
          <w:sz w:val="26"/>
          <w:szCs w:val="26"/>
        </w:rPr>
        <w:t>О</w:t>
      </w:r>
      <w:r w:rsidR="008B334E" w:rsidRPr="008B334E">
        <w:rPr>
          <w:rFonts w:ascii="Times New Roman" w:hAnsi="Times New Roman" w:cs="Times New Roman"/>
          <w:sz w:val="26"/>
          <w:szCs w:val="26"/>
        </w:rPr>
        <w:t>бсуждени</w:t>
      </w:r>
      <w:r w:rsidR="008B334E">
        <w:rPr>
          <w:rFonts w:ascii="Times New Roman" w:hAnsi="Times New Roman" w:cs="Times New Roman"/>
          <w:sz w:val="26"/>
          <w:szCs w:val="26"/>
        </w:rPr>
        <w:t>е</w:t>
      </w:r>
      <w:r w:rsidR="008B334E" w:rsidRPr="008B334E">
        <w:rPr>
          <w:rFonts w:ascii="Times New Roman" w:hAnsi="Times New Roman" w:cs="Times New Roman"/>
          <w:sz w:val="26"/>
          <w:szCs w:val="26"/>
        </w:rPr>
        <w:t xml:space="preserve"> вопроса по развитию рекреационного </w:t>
      </w:r>
      <w:r w:rsidR="008B334E">
        <w:rPr>
          <w:rFonts w:ascii="Times New Roman" w:hAnsi="Times New Roman" w:cs="Times New Roman"/>
          <w:sz w:val="26"/>
          <w:szCs w:val="26"/>
        </w:rPr>
        <w:t xml:space="preserve">рафтинга </w:t>
      </w:r>
      <w:r w:rsidR="005D422F">
        <w:rPr>
          <w:rFonts w:ascii="Times New Roman" w:hAnsi="Times New Roman" w:cs="Times New Roman"/>
          <w:sz w:val="26"/>
          <w:szCs w:val="26"/>
        </w:rPr>
        <w:t xml:space="preserve">было эмоциональным, свое мнение </w:t>
      </w:r>
      <w:r w:rsidR="008B334E" w:rsidRPr="008B334E">
        <w:rPr>
          <w:rFonts w:ascii="Times New Roman" w:hAnsi="Times New Roman" w:cs="Times New Roman"/>
          <w:sz w:val="26"/>
          <w:szCs w:val="26"/>
        </w:rPr>
        <w:t>высказал</w:t>
      </w:r>
      <w:r w:rsidR="008B334E">
        <w:rPr>
          <w:rFonts w:ascii="Times New Roman" w:hAnsi="Times New Roman" w:cs="Times New Roman"/>
          <w:sz w:val="26"/>
          <w:szCs w:val="26"/>
        </w:rPr>
        <w:t>и:</w:t>
      </w:r>
      <w:r w:rsidR="008B334E" w:rsidRPr="008B334E">
        <w:rPr>
          <w:rFonts w:ascii="Times New Roman" w:hAnsi="Times New Roman" w:cs="Times New Roman"/>
          <w:sz w:val="26"/>
          <w:szCs w:val="26"/>
        </w:rPr>
        <w:t xml:space="preserve"> </w:t>
      </w:r>
      <w:r>
        <w:rPr>
          <w:rFonts w:ascii="Times New Roman" w:hAnsi="Times New Roman" w:cs="Times New Roman"/>
          <w:sz w:val="26"/>
          <w:szCs w:val="26"/>
        </w:rPr>
        <w:t>Румянцев А.В.</w:t>
      </w:r>
      <w:r w:rsidR="008B334E">
        <w:rPr>
          <w:rFonts w:ascii="Times New Roman" w:hAnsi="Times New Roman" w:cs="Times New Roman"/>
          <w:sz w:val="26"/>
          <w:szCs w:val="26"/>
        </w:rPr>
        <w:t>, который</w:t>
      </w:r>
      <w:r>
        <w:rPr>
          <w:rFonts w:ascii="Times New Roman" w:hAnsi="Times New Roman" w:cs="Times New Roman"/>
          <w:sz w:val="26"/>
          <w:szCs w:val="26"/>
        </w:rPr>
        <w:t xml:space="preserve"> предложил принимать в члены ФРР коммерческие организации, занимающиеся рафтингом</w:t>
      </w:r>
      <w:r w:rsidR="008B334E">
        <w:rPr>
          <w:rFonts w:ascii="Times New Roman" w:hAnsi="Times New Roman" w:cs="Times New Roman"/>
          <w:sz w:val="26"/>
          <w:szCs w:val="26"/>
        </w:rPr>
        <w:t>;</w:t>
      </w:r>
      <w:r>
        <w:rPr>
          <w:rFonts w:ascii="Times New Roman" w:hAnsi="Times New Roman" w:cs="Times New Roman"/>
          <w:sz w:val="26"/>
          <w:szCs w:val="26"/>
        </w:rPr>
        <w:t xml:space="preserve"> Широков А.А.</w:t>
      </w:r>
      <w:r w:rsidR="008B334E">
        <w:rPr>
          <w:rFonts w:ascii="Times New Roman" w:hAnsi="Times New Roman" w:cs="Times New Roman"/>
          <w:sz w:val="26"/>
          <w:szCs w:val="26"/>
        </w:rPr>
        <w:t>,</w:t>
      </w:r>
      <w:r>
        <w:rPr>
          <w:rFonts w:ascii="Times New Roman" w:hAnsi="Times New Roman" w:cs="Times New Roman"/>
          <w:sz w:val="26"/>
          <w:szCs w:val="26"/>
        </w:rPr>
        <w:t xml:space="preserve"> Дегтярев Н.А.</w:t>
      </w:r>
      <w:r w:rsidR="008B334E">
        <w:rPr>
          <w:rFonts w:ascii="Times New Roman" w:hAnsi="Times New Roman" w:cs="Times New Roman"/>
          <w:sz w:val="26"/>
          <w:szCs w:val="26"/>
        </w:rPr>
        <w:t xml:space="preserve"> и Губаненков С.М. </w:t>
      </w:r>
    </w:p>
    <w:p w14:paraId="738DC470" w14:textId="7C2280EF" w:rsidR="008B334E" w:rsidRPr="008B334E" w:rsidRDefault="008B334E" w:rsidP="008B334E">
      <w:pPr>
        <w:tabs>
          <w:tab w:val="left" w:pos="6096"/>
        </w:tabs>
        <w:spacing w:line="276"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Pr="008B334E">
        <w:rPr>
          <w:rFonts w:ascii="Times New Roman" w:hAnsi="Times New Roman" w:cs="Times New Roman"/>
          <w:b/>
          <w:bCs/>
          <w:sz w:val="26"/>
          <w:szCs w:val="26"/>
        </w:rPr>
        <w:t xml:space="preserve">По </w:t>
      </w:r>
      <w:r>
        <w:rPr>
          <w:rFonts w:ascii="Times New Roman" w:hAnsi="Times New Roman" w:cs="Times New Roman"/>
          <w:b/>
          <w:bCs/>
          <w:sz w:val="26"/>
          <w:szCs w:val="26"/>
        </w:rPr>
        <w:t>четвертому</w:t>
      </w:r>
      <w:r w:rsidRPr="008B334E">
        <w:rPr>
          <w:rFonts w:ascii="Times New Roman" w:hAnsi="Times New Roman" w:cs="Times New Roman"/>
          <w:b/>
          <w:bCs/>
          <w:sz w:val="26"/>
          <w:szCs w:val="26"/>
        </w:rPr>
        <w:t xml:space="preserve"> вопросу повестки дня:</w:t>
      </w:r>
    </w:p>
    <w:p w14:paraId="63208732" w14:textId="4BD4F7B7" w:rsidR="008B334E" w:rsidRDefault="008B334E" w:rsidP="008B334E">
      <w:pPr>
        <w:tabs>
          <w:tab w:val="left" w:pos="6096"/>
        </w:tabs>
        <w:spacing w:line="276" w:lineRule="auto"/>
        <w:jc w:val="both"/>
        <w:rPr>
          <w:rFonts w:ascii="Times New Roman" w:hAnsi="Times New Roman" w:cs="Times New Roman"/>
          <w:sz w:val="26"/>
          <w:szCs w:val="26"/>
        </w:rPr>
      </w:pPr>
      <w:r w:rsidRPr="008B334E">
        <w:rPr>
          <w:rFonts w:ascii="Times New Roman" w:hAnsi="Times New Roman" w:cs="Times New Roman"/>
          <w:sz w:val="26"/>
          <w:szCs w:val="26"/>
        </w:rPr>
        <w:t xml:space="preserve">        Широков А.А.</w:t>
      </w:r>
      <w:r>
        <w:rPr>
          <w:rFonts w:ascii="Times New Roman" w:hAnsi="Times New Roman" w:cs="Times New Roman"/>
          <w:sz w:val="26"/>
          <w:szCs w:val="26"/>
        </w:rPr>
        <w:t xml:space="preserve"> подвел итоги </w:t>
      </w:r>
      <w:r w:rsidR="005E7B3C">
        <w:rPr>
          <w:rFonts w:ascii="Times New Roman" w:hAnsi="Times New Roman" w:cs="Times New Roman"/>
          <w:sz w:val="26"/>
          <w:szCs w:val="26"/>
        </w:rPr>
        <w:t>оплаты</w:t>
      </w:r>
      <w:r>
        <w:rPr>
          <w:rFonts w:ascii="Times New Roman" w:hAnsi="Times New Roman" w:cs="Times New Roman"/>
          <w:sz w:val="26"/>
          <w:szCs w:val="26"/>
        </w:rPr>
        <w:t xml:space="preserve"> годовых членских взносов региональными федерациями и отделениями. Многие федерации оплату </w:t>
      </w:r>
      <w:r w:rsidR="005E7B3C">
        <w:rPr>
          <w:rFonts w:ascii="Times New Roman" w:hAnsi="Times New Roman" w:cs="Times New Roman"/>
          <w:sz w:val="26"/>
          <w:szCs w:val="26"/>
        </w:rPr>
        <w:t xml:space="preserve">годового членского </w:t>
      </w:r>
      <w:r>
        <w:rPr>
          <w:rFonts w:ascii="Times New Roman" w:hAnsi="Times New Roman" w:cs="Times New Roman"/>
          <w:sz w:val="26"/>
          <w:szCs w:val="26"/>
        </w:rPr>
        <w:t xml:space="preserve">взноса перенесли </w:t>
      </w:r>
      <w:r w:rsidR="005E7B3C">
        <w:rPr>
          <w:rFonts w:ascii="Times New Roman" w:hAnsi="Times New Roman" w:cs="Times New Roman"/>
          <w:sz w:val="26"/>
          <w:szCs w:val="26"/>
        </w:rPr>
        <w:t xml:space="preserve">до первых стартов спортивного сезона, тем самым нарушая Положение о вступительных и членских взносах ФРР. На сегодняшний день не оплатили годовой членский взнос региональные федерации Краснодарского и Забайкальского краев, города </w:t>
      </w:r>
      <w:r w:rsidR="005E7B3C">
        <w:rPr>
          <w:rFonts w:ascii="Times New Roman" w:hAnsi="Times New Roman" w:cs="Times New Roman"/>
          <w:sz w:val="26"/>
          <w:szCs w:val="26"/>
        </w:rPr>
        <w:lastRenderedPageBreak/>
        <w:t>Москвы, Московской, Рязанской, Липецкой, Белгородской, Ленинградской, Свердловской областей и Республики Алтай.</w:t>
      </w:r>
    </w:p>
    <w:p w14:paraId="64EBF2FD" w14:textId="10A1B3B5" w:rsidR="00B93775" w:rsidRDefault="00B93775" w:rsidP="00BB43C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E7B3C">
        <w:rPr>
          <w:rFonts w:ascii="Times New Roman" w:hAnsi="Times New Roman" w:cs="Times New Roman"/>
          <w:sz w:val="26"/>
          <w:szCs w:val="26"/>
        </w:rPr>
        <w:t xml:space="preserve"> </w:t>
      </w:r>
      <w:r w:rsidR="009147FB">
        <w:rPr>
          <w:rFonts w:ascii="Times New Roman" w:hAnsi="Times New Roman" w:cs="Times New Roman"/>
          <w:sz w:val="26"/>
          <w:szCs w:val="26"/>
        </w:rPr>
        <w:t xml:space="preserve">Широков А.А. рассказал, что была проведена определенная работа по формированию техзадания к системе </w:t>
      </w:r>
      <w:r w:rsidR="005E7B3C">
        <w:rPr>
          <w:rFonts w:ascii="Times New Roman" w:hAnsi="Times New Roman" w:cs="Times New Roman"/>
          <w:sz w:val="26"/>
          <w:szCs w:val="26"/>
        </w:rPr>
        <w:t>электронно</w:t>
      </w:r>
      <w:r w:rsidR="009147FB">
        <w:rPr>
          <w:rFonts w:ascii="Times New Roman" w:hAnsi="Times New Roman" w:cs="Times New Roman"/>
          <w:sz w:val="26"/>
          <w:szCs w:val="26"/>
        </w:rPr>
        <w:t>го</w:t>
      </w:r>
      <w:r w:rsidR="005E7B3C">
        <w:rPr>
          <w:rFonts w:ascii="Times New Roman" w:hAnsi="Times New Roman" w:cs="Times New Roman"/>
          <w:sz w:val="26"/>
          <w:szCs w:val="26"/>
        </w:rPr>
        <w:t xml:space="preserve"> тайминг</w:t>
      </w:r>
      <w:r w:rsidR="009147FB">
        <w:rPr>
          <w:rFonts w:ascii="Times New Roman" w:hAnsi="Times New Roman" w:cs="Times New Roman"/>
          <w:sz w:val="26"/>
          <w:szCs w:val="26"/>
        </w:rPr>
        <w:t>а</w:t>
      </w:r>
      <w:r w:rsidR="005E7B3C">
        <w:rPr>
          <w:rFonts w:ascii="Times New Roman" w:hAnsi="Times New Roman" w:cs="Times New Roman"/>
          <w:sz w:val="26"/>
          <w:szCs w:val="26"/>
        </w:rPr>
        <w:t>, котор</w:t>
      </w:r>
      <w:r w:rsidR="009147FB">
        <w:rPr>
          <w:rFonts w:ascii="Times New Roman" w:hAnsi="Times New Roman" w:cs="Times New Roman"/>
          <w:sz w:val="26"/>
          <w:szCs w:val="26"/>
        </w:rPr>
        <w:t>ая</w:t>
      </w:r>
      <w:r w:rsidR="005E7B3C">
        <w:rPr>
          <w:rFonts w:ascii="Times New Roman" w:hAnsi="Times New Roman" w:cs="Times New Roman"/>
          <w:sz w:val="26"/>
          <w:szCs w:val="26"/>
        </w:rPr>
        <w:t xml:space="preserve"> необходим</w:t>
      </w:r>
      <w:r w:rsidR="009147FB">
        <w:rPr>
          <w:rFonts w:ascii="Times New Roman" w:hAnsi="Times New Roman" w:cs="Times New Roman"/>
          <w:sz w:val="26"/>
          <w:szCs w:val="26"/>
        </w:rPr>
        <w:t>а</w:t>
      </w:r>
      <w:r w:rsidR="005E7B3C">
        <w:rPr>
          <w:rFonts w:ascii="Times New Roman" w:hAnsi="Times New Roman" w:cs="Times New Roman"/>
          <w:sz w:val="26"/>
          <w:szCs w:val="26"/>
        </w:rPr>
        <w:t xml:space="preserve"> для </w:t>
      </w:r>
      <w:r w:rsidR="009147FB">
        <w:rPr>
          <w:rFonts w:ascii="Times New Roman" w:hAnsi="Times New Roman" w:cs="Times New Roman"/>
          <w:sz w:val="26"/>
          <w:szCs w:val="26"/>
        </w:rPr>
        <w:t xml:space="preserve">более успешного проведения спортивных соревнований. Нужна помощь представителей региональных федераций, которые уже применяли и применяют электронный тайминг на своих соревнованиях- Республики Алтай и Рязанской области в более точном формировании техзадания. В обсуждение вопроса свое мнение о применяемых системах электронного тайминга высказались Якунин А.В. и Дегтярев Н.А. </w:t>
      </w:r>
      <w:r w:rsidR="005D422F">
        <w:rPr>
          <w:rFonts w:ascii="Times New Roman" w:hAnsi="Times New Roman" w:cs="Times New Roman"/>
          <w:sz w:val="26"/>
          <w:szCs w:val="26"/>
        </w:rPr>
        <w:t>Было</w:t>
      </w:r>
      <w:r w:rsidR="009147FB">
        <w:rPr>
          <w:rFonts w:ascii="Times New Roman" w:hAnsi="Times New Roman" w:cs="Times New Roman"/>
          <w:sz w:val="26"/>
          <w:szCs w:val="26"/>
        </w:rPr>
        <w:t xml:space="preserve"> предлож</w:t>
      </w:r>
      <w:r w:rsidR="005D422F">
        <w:rPr>
          <w:rFonts w:ascii="Times New Roman" w:hAnsi="Times New Roman" w:cs="Times New Roman"/>
          <w:sz w:val="26"/>
          <w:szCs w:val="26"/>
        </w:rPr>
        <w:t xml:space="preserve">ено </w:t>
      </w:r>
      <w:r w:rsidR="009147FB">
        <w:rPr>
          <w:rFonts w:ascii="Times New Roman" w:hAnsi="Times New Roman" w:cs="Times New Roman"/>
          <w:sz w:val="26"/>
          <w:szCs w:val="26"/>
        </w:rPr>
        <w:t xml:space="preserve">воспользоваться услугами бригад, которые специализируются на </w:t>
      </w:r>
      <w:r w:rsidR="005D422F">
        <w:rPr>
          <w:rFonts w:ascii="Times New Roman" w:hAnsi="Times New Roman" w:cs="Times New Roman"/>
          <w:sz w:val="26"/>
          <w:szCs w:val="26"/>
        </w:rPr>
        <w:t>этом</w:t>
      </w:r>
      <w:r w:rsidR="009147FB">
        <w:rPr>
          <w:rFonts w:ascii="Times New Roman" w:hAnsi="Times New Roman" w:cs="Times New Roman"/>
          <w:sz w:val="26"/>
          <w:szCs w:val="26"/>
        </w:rPr>
        <w:t xml:space="preserve"> оборудовани</w:t>
      </w:r>
      <w:r w:rsidR="005D422F">
        <w:rPr>
          <w:rFonts w:ascii="Times New Roman" w:hAnsi="Times New Roman" w:cs="Times New Roman"/>
          <w:sz w:val="26"/>
          <w:szCs w:val="26"/>
        </w:rPr>
        <w:t>и</w:t>
      </w:r>
      <w:r w:rsidR="009147FB">
        <w:rPr>
          <w:rFonts w:ascii="Times New Roman" w:hAnsi="Times New Roman" w:cs="Times New Roman"/>
          <w:sz w:val="26"/>
          <w:szCs w:val="26"/>
        </w:rPr>
        <w:t>.</w:t>
      </w:r>
      <w:r w:rsidR="005D422F">
        <w:rPr>
          <w:rFonts w:ascii="Times New Roman" w:hAnsi="Times New Roman" w:cs="Times New Roman"/>
          <w:sz w:val="26"/>
          <w:szCs w:val="26"/>
        </w:rPr>
        <w:t xml:space="preserve"> </w:t>
      </w:r>
    </w:p>
    <w:p w14:paraId="6E7907BC" w14:textId="7C16E4E5" w:rsidR="009147FB" w:rsidRDefault="009147FB" w:rsidP="00BB43CE">
      <w:pPr>
        <w:tabs>
          <w:tab w:val="left" w:pos="6096"/>
        </w:tabs>
        <w:spacing w:line="276" w:lineRule="auto"/>
        <w:jc w:val="both"/>
        <w:rPr>
          <w:rFonts w:ascii="Times New Roman" w:hAnsi="Times New Roman" w:cs="Times New Roman"/>
          <w:b/>
          <w:bCs/>
          <w:sz w:val="26"/>
          <w:szCs w:val="26"/>
        </w:rPr>
      </w:pPr>
      <w:r>
        <w:rPr>
          <w:rFonts w:ascii="Times New Roman" w:hAnsi="Times New Roman" w:cs="Times New Roman"/>
          <w:sz w:val="26"/>
          <w:szCs w:val="26"/>
        </w:rPr>
        <w:t xml:space="preserve">        </w:t>
      </w:r>
      <w:r w:rsidR="005D422F" w:rsidRPr="005D422F">
        <w:rPr>
          <w:rFonts w:ascii="Times New Roman" w:hAnsi="Times New Roman" w:cs="Times New Roman"/>
          <w:b/>
          <w:bCs/>
          <w:sz w:val="26"/>
          <w:szCs w:val="26"/>
        </w:rPr>
        <w:t>По пятому вопросу повестки дня:</w:t>
      </w:r>
    </w:p>
    <w:p w14:paraId="48D11B19" w14:textId="19095A5D" w:rsidR="005D422F" w:rsidRDefault="005D422F" w:rsidP="00BB43CE">
      <w:pPr>
        <w:tabs>
          <w:tab w:val="left" w:pos="6096"/>
        </w:tabs>
        <w:spacing w:line="276" w:lineRule="auto"/>
        <w:jc w:val="both"/>
        <w:rPr>
          <w:rFonts w:ascii="Times New Roman" w:hAnsi="Times New Roman" w:cs="Times New Roman"/>
          <w:sz w:val="26"/>
          <w:szCs w:val="26"/>
        </w:rPr>
      </w:pPr>
      <w:r>
        <w:rPr>
          <w:rFonts w:ascii="Times New Roman" w:hAnsi="Times New Roman" w:cs="Times New Roman"/>
          <w:b/>
          <w:bCs/>
          <w:sz w:val="26"/>
          <w:szCs w:val="26"/>
        </w:rPr>
        <w:t xml:space="preserve">        </w:t>
      </w:r>
      <w:r w:rsidRPr="005D422F">
        <w:rPr>
          <w:rFonts w:ascii="Times New Roman" w:hAnsi="Times New Roman" w:cs="Times New Roman"/>
          <w:sz w:val="26"/>
          <w:szCs w:val="26"/>
        </w:rPr>
        <w:t>Широков А.А.</w:t>
      </w:r>
      <w:r>
        <w:rPr>
          <w:rFonts w:ascii="Times New Roman" w:hAnsi="Times New Roman" w:cs="Times New Roman"/>
          <w:sz w:val="26"/>
          <w:szCs w:val="26"/>
        </w:rPr>
        <w:t xml:space="preserve"> предложил утвердить представленный на обсуждение годовой отчет о деятельности Федерации рафтинга России, составленный в соответствие с </w:t>
      </w:r>
      <w:r w:rsidRPr="005D422F">
        <w:rPr>
          <w:rFonts w:ascii="Times New Roman" w:hAnsi="Times New Roman" w:cs="Times New Roman"/>
          <w:sz w:val="26"/>
          <w:szCs w:val="26"/>
        </w:rPr>
        <w:t>приказ</w:t>
      </w:r>
      <w:r>
        <w:rPr>
          <w:rFonts w:ascii="Times New Roman" w:hAnsi="Times New Roman" w:cs="Times New Roman"/>
          <w:sz w:val="26"/>
          <w:szCs w:val="26"/>
        </w:rPr>
        <w:t>ом</w:t>
      </w:r>
      <w:r w:rsidRPr="005D422F">
        <w:rPr>
          <w:rFonts w:ascii="Times New Roman" w:hAnsi="Times New Roman" w:cs="Times New Roman"/>
          <w:sz w:val="26"/>
          <w:szCs w:val="26"/>
        </w:rPr>
        <w:t xml:space="preserve"> Минспорта России №452 от 25.06.2013г. </w:t>
      </w:r>
    </w:p>
    <w:p w14:paraId="16DC51D1" w14:textId="368D550F" w:rsidR="005D422F" w:rsidRDefault="005D422F" w:rsidP="00BB43C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Вопрос вынесен на голосование.</w:t>
      </w:r>
    </w:p>
    <w:p w14:paraId="4AD3B6CC" w14:textId="2F0539AD" w:rsidR="005D422F" w:rsidRPr="005D422F" w:rsidRDefault="00E32ED9" w:rsidP="005D422F">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D422F" w:rsidRPr="005D422F">
        <w:rPr>
          <w:rFonts w:ascii="Times New Roman" w:hAnsi="Times New Roman" w:cs="Times New Roman"/>
          <w:sz w:val="26"/>
          <w:szCs w:val="26"/>
        </w:rPr>
        <w:t>Голосовали:</w:t>
      </w:r>
      <w:r>
        <w:rPr>
          <w:rFonts w:ascii="Times New Roman" w:hAnsi="Times New Roman" w:cs="Times New Roman"/>
          <w:sz w:val="26"/>
          <w:szCs w:val="26"/>
        </w:rPr>
        <w:t xml:space="preserve"> </w:t>
      </w:r>
      <w:r w:rsidR="005D422F" w:rsidRPr="005D422F">
        <w:rPr>
          <w:rFonts w:ascii="Times New Roman" w:hAnsi="Times New Roman" w:cs="Times New Roman"/>
          <w:sz w:val="26"/>
          <w:szCs w:val="26"/>
        </w:rPr>
        <w:t xml:space="preserve">«ЗА» - </w:t>
      </w:r>
      <w:r w:rsidR="005D422F">
        <w:rPr>
          <w:rFonts w:ascii="Times New Roman" w:hAnsi="Times New Roman" w:cs="Times New Roman"/>
          <w:sz w:val="26"/>
          <w:szCs w:val="26"/>
        </w:rPr>
        <w:t>9</w:t>
      </w:r>
      <w:r w:rsidR="005D422F" w:rsidRPr="005D422F">
        <w:rPr>
          <w:rFonts w:ascii="Times New Roman" w:hAnsi="Times New Roman" w:cs="Times New Roman"/>
          <w:sz w:val="26"/>
          <w:szCs w:val="26"/>
        </w:rPr>
        <w:t xml:space="preserve"> голосов (единогласно)</w:t>
      </w:r>
      <w:r>
        <w:rPr>
          <w:rFonts w:ascii="Times New Roman" w:hAnsi="Times New Roman" w:cs="Times New Roman"/>
          <w:sz w:val="26"/>
          <w:szCs w:val="26"/>
        </w:rPr>
        <w:t xml:space="preserve">; </w:t>
      </w:r>
      <w:r w:rsidR="005D422F" w:rsidRPr="005D422F">
        <w:rPr>
          <w:rFonts w:ascii="Times New Roman" w:hAnsi="Times New Roman" w:cs="Times New Roman"/>
          <w:sz w:val="26"/>
          <w:szCs w:val="26"/>
        </w:rPr>
        <w:t>«ПРОТИВ» - 0 голосов</w:t>
      </w:r>
      <w:r>
        <w:rPr>
          <w:rFonts w:ascii="Times New Roman" w:hAnsi="Times New Roman" w:cs="Times New Roman"/>
          <w:sz w:val="26"/>
          <w:szCs w:val="26"/>
        </w:rPr>
        <w:t xml:space="preserve">; </w:t>
      </w:r>
      <w:r w:rsidR="005D422F" w:rsidRPr="005D422F">
        <w:rPr>
          <w:rFonts w:ascii="Times New Roman" w:hAnsi="Times New Roman" w:cs="Times New Roman"/>
          <w:sz w:val="26"/>
          <w:szCs w:val="26"/>
        </w:rPr>
        <w:t xml:space="preserve"> «ВОЗДЕРЖАЛИСЬ» - 0 голосов</w:t>
      </w:r>
      <w:r>
        <w:rPr>
          <w:rFonts w:ascii="Times New Roman" w:hAnsi="Times New Roman" w:cs="Times New Roman"/>
          <w:sz w:val="26"/>
          <w:szCs w:val="26"/>
        </w:rPr>
        <w:t>.</w:t>
      </w:r>
    </w:p>
    <w:p w14:paraId="1558161C" w14:textId="37EF3D81" w:rsidR="005D422F" w:rsidRPr="005D422F" w:rsidRDefault="00E32ED9" w:rsidP="00BB43CE">
      <w:pPr>
        <w:tabs>
          <w:tab w:val="left" w:pos="6096"/>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D422F" w:rsidRPr="005D422F">
        <w:rPr>
          <w:rFonts w:ascii="Times New Roman" w:hAnsi="Times New Roman" w:cs="Times New Roman"/>
          <w:sz w:val="26"/>
          <w:szCs w:val="26"/>
        </w:rPr>
        <w:t>Постановили:</w:t>
      </w:r>
      <w:r w:rsidR="005D422F">
        <w:rPr>
          <w:rFonts w:ascii="Times New Roman" w:hAnsi="Times New Roman" w:cs="Times New Roman"/>
          <w:sz w:val="26"/>
          <w:szCs w:val="26"/>
        </w:rPr>
        <w:t xml:space="preserve"> утвердить годовой отчет о деятельности ФРР за 2019 год</w:t>
      </w:r>
      <w:r>
        <w:rPr>
          <w:rFonts w:ascii="Times New Roman" w:hAnsi="Times New Roman" w:cs="Times New Roman"/>
          <w:sz w:val="26"/>
          <w:szCs w:val="26"/>
        </w:rPr>
        <w:t xml:space="preserve"> и сдать его в Министерство спорта Российской Федерации в кратчайший срок.</w:t>
      </w:r>
    </w:p>
    <w:p w14:paraId="63279F0B" w14:textId="1B881948" w:rsidR="001F68DE" w:rsidRPr="00DD12E7" w:rsidRDefault="00DD12E7" w:rsidP="00851296">
      <w:pPr>
        <w:spacing w:line="276" w:lineRule="auto"/>
        <w:rPr>
          <w:rFonts w:ascii="Times New Roman" w:hAnsi="Times New Roman" w:cs="Times New Roman"/>
          <w:sz w:val="26"/>
          <w:szCs w:val="26"/>
        </w:rPr>
      </w:pPr>
      <w:r w:rsidRPr="00DD12E7">
        <w:rPr>
          <w:noProof/>
          <w:sz w:val="26"/>
          <w:szCs w:val="26"/>
        </w:rPr>
        <w:drawing>
          <wp:inline distT="0" distB="0" distL="0" distR="0" wp14:anchorId="4F3E8D3D" wp14:editId="2DBD42D7">
            <wp:extent cx="6391275" cy="1847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1275" cy="1847850"/>
                    </a:xfrm>
                    <a:prstGeom prst="rect">
                      <a:avLst/>
                    </a:prstGeom>
                    <a:noFill/>
                    <a:ln>
                      <a:noFill/>
                    </a:ln>
                  </pic:spPr>
                </pic:pic>
              </a:graphicData>
            </a:graphic>
          </wp:inline>
        </w:drawing>
      </w:r>
    </w:p>
    <w:p w14:paraId="7860AB48" w14:textId="5077D5BF" w:rsidR="00891E64" w:rsidRPr="00DD12E7" w:rsidRDefault="00891E64" w:rsidP="00851296">
      <w:pPr>
        <w:spacing w:line="276" w:lineRule="auto"/>
        <w:rPr>
          <w:rFonts w:ascii="Times New Roman" w:hAnsi="Times New Roman" w:cs="Times New Roman"/>
          <w:sz w:val="26"/>
          <w:szCs w:val="26"/>
        </w:rPr>
      </w:pPr>
    </w:p>
    <w:sectPr w:rsidR="00891E64" w:rsidRPr="00DD12E7" w:rsidSect="009E01E2">
      <w:pgSz w:w="11906" w:h="16838"/>
      <w:pgMar w:top="426"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F08B2"/>
    <w:multiLevelType w:val="hybridMultilevel"/>
    <w:tmpl w:val="ADAA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471C5E"/>
    <w:multiLevelType w:val="hybridMultilevel"/>
    <w:tmpl w:val="0A084BF2"/>
    <w:lvl w:ilvl="0" w:tplc="228EF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CE4"/>
    <w:rsid w:val="00000D2C"/>
    <w:rsid w:val="00015931"/>
    <w:rsid w:val="000168D6"/>
    <w:rsid w:val="000313C2"/>
    <w:rsid w:val="00033FC5"/>
    <w:rsid w:val="0004507E"/>
    <w:rsid w:val="0008307D"/>
    <w:rsid w:val="00096F61"/>
    <w:rsid w:val="000B1866"/>
    <w:rsid w:val="000B5184"/>
    <w:rsid w:val="000C5E33"/>
    <w:rsid w:val="000C68EB"/>
    <w:rsid w:val="00110F35"/>
    <w:rsid w:val="00111BDF"/>
    <w:rsid w:val="001169B5"/>
    <w:rsid w:val="00121DD8"/>
    <w:rsid w:val="0014411D"/>
    <w:rsid w:val="00144415"/>
    <w:rsid w:val="001A1046"/>
    <w:rsid w:val="001C7E85"/>
    <w:rsid w:val="001F68DE"/>
    <w:rsid w:val="001F7BD9"/>
    <w:rsid w:val="00200373"/>
    <w:rsid w:val="00244491"/>
    <w:rsid w:val="00282BB5"/>
    <w:rsid w:val="00287523"/>
    <w:rsid w:val="0029447D"/>
    <w:rsid w:val="00295AAE"/>
    <w:rsid w:val="002B10F7"/>
    <w:rsid w:val="002F0CF7"/>
    <w:rsid w:val="002F1030"/>
    <w:rsid w:val="00303900"/>
    <w:rsid w:val="00336D9E"/>
    <w:rsid w:val="003E24DA"/>
    <w:rsid w:val="003F090C"/>
    <w:rsid w:val="00475930"/>
    <w:rsid w:val="00487254"/>
    <w:rsid w:val="00497144"/>
    <w:rsid w:val="004A3648"/>
    <w:rsid w:val="004C29E3"/>
    <w:rsid w:val="004C7C0C"/>
    <w:rsid w:val="005155B0"/>
    <w:rsid w:val="005300B4"/>
    <w:rsid w:val="0053130D"/>
    <w:rsid w:val="00535F0C"/>
    <w:rsid w:val="0056253D"/>
    <w:rsid w:val="005A5CE8"/>
    <w:rsid w:val="005B67FF"/>
    <w:rsid w:val="005B7F89"/>
    <w:rsid w:val="005C3D7C"/>
    <w:rsid w:val="005D0CE4"/>
    <w:rsid w:val="005D422F"/>
    <w:rsid w:val="005E7B3C"/>
    <w:rsid w:val="0064186B"/>
    <w:rsid w:val="00655672"/>
    <w:rsid w:val="00676032"/>
    <w:rsid w:val="00692258"/>
    <w:rsid w:val="006950E2"/>
    <w:rsid w:val="006B1975"/>
    <w:rsid w:val="006C75D7"/>
    <w:rsid w:val="0071577D"/>
    <w:rsid w:val="00716741"/>
    <w:rsid w:val="00724372"/>
    <w:rsid w:val="0073069A"/>
    <w:rsid w:val="00761531"/>
    <w:rsid w:val="007636BE"/>
    <w:rsid w:val="007648AA"/>
    <w:rsid w:val="00784FC8"/>
    <w:rsid w:val="0078770E"/>
    <w:rsid w:val="007B695D"/>
    <w:rsid w:val="007C25A2"/>
    <w:rsid w:val="007C6A1F"/>
    <w:rsid w:val="007D6958"/>
    <w:rsid w:val="00802619"/>
    <w:rsid w:val="00834219"/>
    <w:rsid w:val="00851296"/>
    <w:rsid w:val="00871469"/>
    <w:rsid w:val="008900CB"/>
    <w:rsid w:val="00891E64"/>
    <w:rsid w:val="008A6CA5"/>
    <w:rsid w:val="008B334E"/>
    <w:rsid w:val="008B67C1"/>
    <w:rsid w:val="008D7619"/>
    <w:rsid w:val="009147FB"/>
    <w:rsid w:val="00923B13"/>
    <w:rsid w:val="009553F8"/>
    <w:rsid w:val="00955BC0"/>
    <w:rsid w:val="00960298"/>
    <w:rsid w:val="00972CF9"/>
    <w:rsid w:val="00977210"/>
    <w:rsid w:val="009813D1"/>
    <w:rsid w:val="009A2E28"/>
    <w:rsid w:val="009A3C55"/>
    <w:rsid w:val="009B58D1"/>
    <w:rsid w:val="009C66F2"/>
    <w:rsid w:val="009D4A80"/>
    <w:rsid w:val="009E01E2"/>
    <w:rsid w:val="00A1178F"/>
    <w:rsid w:val="00A35068"/>
    <w:rsid w:val="00A45F18"/>
    <w:rsid w:val="00A6777C"/>
    <w:rsid w:val="00A733DE"/>
    <w:rsid w:val="00A85DE8"/>
    <w:rsid w:val="00AB0CF7"/>
    <w:rsid w:val="00AB6ED2"/>
    <w:rsid w:val="00AC2D08"/>
    <w:rsid w:val="00AD080C"/>
    <w:rsid w:val="00AD1AE1"/>
    <w:rsid w:val="00AD33C6"/>
    <w:rsid w:val="00AD5314"/>
    <w:rsid w:val="00AD7BED"/>
    <w:rsid w:val="00AF52BF"/>
    <w:rsid w:val="00B01204"/>
    <w:rsid w:val="00B02536"/>
    <w:rsid w:val="00B30B42"/>
    <w:rsid w:val="00B56029"/>
    <w:rsid w:val="00B7161B"/>
    <w:rsid w:val="00B93775"/>
    <w:rsid w:val="00BB43CE"/>
    <w:rsid w:val="00BE1236"/>
    <w:rsid w:val="00C03FD4"/>
    <w:rsid w:val="00C64E48"/>
    <w:rsid w:val="00C7019A"/>
    <w:rsid w:val="00C92574"/>
    <w:rsid w:val="00CB1427"/>
    <w:rsid w:val="00CB5ECE"/>
    <w:rsid w:val="00CC059B"/>
    <w:rsid w:val="00D26885"/>
    <w:rsid w:val="00D9435D"/>
    <w:rsid w:val="00DB5475"/>
    <w:rsid w:val="00DD12E7"/>
    <w:rsid w:val="00DD785E"/>
    <w:rsid w:val="00DE228C"/>
    <w:rsid w:val="00DE2831"/>
    <w:rsid w:val="00DE48BB"/>
    <w:rsid w:val="00DE5754"/>
    <w:rsid w:val="00E14683"/>
    <w:rsid w:val="00E32ED9"/>
    <w:rsid w:val="00E570B9"/>
    <w:rsid w:val="00EA0284"/>
    <w:rsid w:val="00EA41C3"/>
    <w:rsid w:val="00EE4E20"/>
    <w:rsid w:val="00EE5E11"/>
    <w:rsid w:val="00F3206D"/>
    <w:rsid w:val="00F5578F"/>
    <w:rsid w:val="00F912FF"/>
    <w:rsid w:val="00FD094F"/>
    <w:rsid w:val="00FE2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8D7C"/>
  <w15:chartTrackingRefBased/>
  <w15:docId w15:val="{94ECE408-02AF-4FE5-B52E-4AF6DD73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424394">
      <w:bodyDiv w:val="1"/>
      <w:marLeft w:val="0"/>
      <w:marRight w:val="0"/>
      <w:marTop w:val="0"/>
      <w:marBottom w:val="0"/>
      <w:divBdr>
        <w:top w:val="none" w:sz="0" w:space="0" w:color="auto"/>
        <w:left w:val="none" w:sz="0" w:space="0" w:color="auto"/>
        <w:bottom w:val="none" w:sz="0" w:space="0" w:color="auto"/>
        <w:right w:val="none" w:sz="0" w:space="0" w:color="auto"/>
      </w:divBdr>
      <w:divsChild>
        <w:div w:id="76828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4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1371</TotalTime>
  <Pages>5</Pages>
  <Words>1652</Words>
  <Characters>9422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Лана Лаза</cp:lastModifiedBy>
  <cp:revision>66</cp:revision>
  <dcterms:created xsi:type="dcterms:W3CDTF">2018-11-20T08:37:00Z</dcterms:created>
  <dcterms:modified xsi:type="dcterms:W3CDTF">2020-02-14T07:48:00Z</dcterms:modified>
</cp:coreProperties>
</file>