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3022" w14:textId="7EB2D8A3" w:rsidR="009813D1" w:rsidRPr="00E04F3C" w:rsidRDefault="00F93B1A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F8B8A3" wp14:editId="6C68773A">
            <wp:extent cx="6212205" cy="168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29D85E32" w:rsidR="009813D1" w:rsidRPr="00823138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Протокол   № 0</w:t>
      </w:r>
      <w:r w:rsidR="003828C2">
        <w:rPr>
          <w:rFonts w:ascii="Times New Roman" w:hAnsi="Times New Roman" w:cs="Times New Roman"/>
          <w:sz w:val="26"/>
          <w:szCs w:val="26"/>
        </w:rPr>
        <w:t>1</w:t>
      </w:r>
      <w:r w:rsidR="003B7305" w:rsidRPr="00E04F3C">
        <w:rPr>
          <w:rFonts w:ascii="Times New Roman" w:hAnsi="Times New Roman" w:cs="Times New Roman"/>
          <w:sz w:val="26"/>
          <w:szCs w:val="26"/>
        </w:rPr>
        <w:t>/</w:t>
      </w:r>
      <w:r w:rsidR="005F7DDE" w:rsidRPr="00E04F3C">
        <w:rPr>
          <w:rFonts w:ascii="Times New Roman" w:hAnsi="Times New Roman" w:cs="Times New Roman"/>
          <w:sz w:val="26"/>
          <w:szCs w:val="26"/>
        </w:rPr>
        <w:t>0</w:t>
      </w:r>
      <w:r w:rsidR="003828C2">
        <w:rPr>
          <w:rFonts w:ascii="Times New Roman" w:hAnsi="Times New Roman" w:cs="Times New Roman"/>
          <w:sz w:val="26"/>
          <w:szCs w:val="26"/>
        </w:rPr>
        <w:t>2</w:t>
      </w:r>
    </w:p>
    <w:p w14:paraId="2D4E5900" w14:textId="3FFCF219" w:rsidR="009813D1" w:rsidRPr="00E04F3C" w:rsidRDefault="002C5D5C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813D1" w:rsidRPr="00E04F3C">
        <w:rPr>
          <w:rFonts w:ascii="Times New Roman" w:hAnsi="Times New Roman" w:cs="Times New Roman"/>
          <w:sz w:val="26"/>
          <w:szCs w:val="26"/>
        </w:rPr>
        <w:t>аседания Исполкома ФРР</w:t>
      </w:r>
    </w:p>
    <w:p w14:paraId="31B92D0B" w14:textId="3D08F0CC" w:rsidR="009813D1" w:rsidRPr="00E04F3C" w:rsidRDefault="003828C2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 февраля 2023г.</w:t>
      </w:r>
    </w:p>
    <w:p w14:paraId="2801C2E2" w14:textId="3F135CB8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8F32B5">
        <w:rPr>
          <w:rFonts w:ascii="Times New Roman" w:hAnsi="Times New Roman" w:cs="Times New Roman"/>
          <w:sz w:val="26"/>
          <w:szCs w:val="26"/>
        </w:rPr>
        <w:t>5</w:t>
      </w:r>
      <w:r w:rsidR="000235DC" w:rsidRPr="00E04F3C">
        <w:rPr>
          <w:rFonts w:ascii="Times New Roman" w:hAnsi="Times New Roman" w:cs="Times New Roman"/>
          <w:sz w:val="26"/>
          <w:szCs w:val="26"/>
        </w:rPr>
        <w:t>:</w:t>
      </w:r>
      <w:r w:rsidR="005F7DDE" w:rsidRPr="00E04F3C">
        <w:rPr>
          <w:rFonts w:ascii="Times New Roman" w:hAnsi="Times New Roman" w:cs="Times New Roman"/>
          <w:sz w:val="26"/>
          <w:szCs w:val="26"/>
        </w:rPr>
        <w:t>0</w:t>
      </w:r>
      <w:r w:rsidR="00160AC0">
        <w:rPr>
          <w:rFonts w:ascii="Times New Roman" w:hAnsi="Times New Roman" w:cs="Times New Roman"/>
          <w:sz w:val="26"/>
          <w:szCs w:val="26"/>
        </w:rPr>
        <w:t>0</w:t>
      </w:r>
      <w:r w:rsidR="000235DC" w:rsidRPr="00E04F3C">
        <w:rPr>
          <w:rFonts w:ascii="Times New Roman" w:hAnsi="Times New Roman" w:cs="Times New Roman"/>
          <w:sz w:val="26"/>
          <w:szCs w:val="26"/>
        </w:rPr>
        <w:t xml:space="preserve"> </w:t>
      </w:r>
      <w:r w:rsidRPr="00E04F3C">
        <w:rPr>
          <w:rFonts w:ascii="Times New Roman" w:hAnsi="Times New Roman" w:cs="Times New Roman"/>
          <w:sz w:val="26"/>
          <w:szCs w:val="26"/>
        </w:rPr>
        <w:t>час</w:t>
      </w:r>
      <w:r w:rsidR="0078770E" w:rsidRPr="00E04F3C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7B75E709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035B8F">
        <w:rPr>
          <w:rFonts w:ascii="Times New Roman" w:hAnsi="Times New Roman" w:cs="Times New Roman"/>
          <w:sz w:val="26"/>
          <w:szCs w:val="26"/>
        </w:rPr>
        <w:t>1</w:t>
      </w:r>
      <w:r w:rsidR="008F32B5">
        <w:rPr>
          <w:rFonts w:ascii="Times New Roman" w:hAnsi="Times New Roman" w:cs="Times New Roman"/>
          <w:sz w:val="26"/>
          <w:szCs w:val="26"/>
        </w:rPr>
        <w:t>7</w:t>
      </w:r>
      <w:r w:rsidRPr="00E04F3C">
        <w:rPr>
          <w:rFonts w:ascii="Times New Roman" w:hAnsi="Times New Roman" w:cs="Times New Roman"/>
          <w:sz w:val="26"/>
          <w:szCs w:val="26"/>
        </w:rPr>
        <w:t>:</w:t>
      </w:r>
      <w:r w:rsidR="008F32B5">
        <w:rPr>
          <w:rFonts w:ascii="Times New Roman" w:hAnsi="Times New Roman" w:cs="Times New Roman"/>
          <w:sz w:val="26"/>
          <w:szCs w:val="26"/>
        </w:rPr>
        <w:t>1</w:t>
      </w:r>
      <w:r w:rsidR="00572E79" w:rsidRPr="001171A8">
        <w:rPr>
          <w:rFonts w:ascii="Times New Roman" w:hAnsi="Times New Roman" w:cs="Times New Roman"/>
          <w:sz w:val="26"/>
          <w:szCs w:val="26"/>
        </w:rPr>
        <w:t>0</w:t>
      </w:r>
      <w:r w:rsidRPr="00E04F3C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0CD9283F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349446B9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3AC1CEF6" w14:textId="7E847E0C" w:rsidR="0078770E" w:rsidRPr="00E04F3C" w:rsidRDefault="0078770E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Губаненков С</w:t>
      </w:r>
      <w:r w:rsidR="003C7547" w:rsidRPr="00E04F3C">
        <w:rPr>
          <w:rFonts w:ascii="Times New Roman" w:hAnsi="Times New Roman" w:cs="Times New Roman"/>
          <w:sz w:val="26"/>
          <w:szCs w:val="26"/>
        </w:rPr>
        <w:t>.</w:t>
      </w:r>
      <w:r w:rsidRPr="00E04F3C">
        <w:rPr>
          <w:rFonts w:ascii="Times New Roman" w:hAnsi="Times New Roman" w:cs="Times New Roman"/>
          <w:sz w:val="26"/>
          <w:szCs w:val="26"/>
        </w:rPr>
        <w:t>М. – член исполкома,</w:t>
      </w:r>
    </w:p>
    <w:p w14:paraId="61DD8E1E" w14:textId="3BEC97B3" w:rsidR="009813D1" w:rsidRPr="00E04F3C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2948A8A7" w14:textId="2F17709D" w:rsidR="000235DC" w:rsidRPr="00E04F3C" w:rsidRDefault="000235DC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Полянский Е.А. – член исполкома,</w:t>
      </w:r>
    </w:p>
    <w:p w14:paraId="3B098B24" w14:textId="77777777" w:rsidR="003828C2" w:rsidRPr="003828C2" w:rsidRDefault="003828C2" w:rsidP="003828C2">
      <w:pPr>
        <w:rPr>
          <w:rFonts w:ascii="Times New Roman" w:hAnsi="Times New Roman" w:cs="Times New Roman"/>
          <w:sz w:val="26"/>
          <w:szCs w:val="26"/>
        </w:rPr>
      </w:pPr>
      <w:r w:rsidRPr="003828C2">
        <w:rPr>
          <w:rFonts w:ascii="Times New Roman" w:hAnsi="Times New Roman" w:cs="Times New Roman"/>
          <w:sz w:val="26"/>
          <w:szCs w:val="26"/>
        </w:rPr>
        <w:t xml:space="preserve">Кожанова Е.А. - член исполкома.;  </w:t>
      </w:r>
    </w:p>
    <w:p w14:paraId="392395A7" w14:textId="77777777" w:rsidR="003828C2" w:rsidRPr="003828C2" w:rsidRDefault="003828C2" w:rsidP="003828C2">
      <w:pPr>
        <w:rPr>
          <w:rFonts w:ascii="Times New Roman" w:hAnsi="Times New Roman" w:cs="Times New Roman"/>
          <w:sz w:val="26"/>
          <w:szCs w:val="26"/>
        </w:rPr>
      </w:pPr>
      <w:r w:rsidRPr="003828C2">
        <w:rPr>
          <w:rFonts w:ascii="Times New Roman" w:hAnsi="Times New Roman" w:cs="Times New Roman"/>
          <w:sz w:val="26"/>
          <w:szCs w:val="26"/>
        </w:rPr>
        <w:t>Лебедева Е.В. - член исполкома,</w:t>
      </w:r>
    </w:p>
    <w:p w14:paraId="61AC9109" w14:textId="7D3343F6" w:rsidR="003828C2" w:rsidRPr="003828C2" w:rsidRDefault="003828C2" w:rsidP="003828C2">
      <w:pPr>
        <w:rPr>
          <w:rFonts w:ascii="Times New Roman" w:hAnsi="Times New Roman" w:cs="Times New Roman"/>
          <w:sz w:val="26"/>
          <w:szCs w:val="26"/>
        </w:rPr>
      </w:pPr>
      <w:r w:rsidRPr="003828C2">
        <w:rPr>
          <w:rFonts w:ascii="Times New Roman" w:hAnsi="Times New Roman" w:cs="Times New Roman"/>
          <w:sz w:val="26"/>
          <w:szCs w:val="26"/>
        </w:rPr>
        <w:t>Зимина Е.А. -член исполкома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25F3AE" w14:textId="06D49883" w:rsidR="00ED11FD" w:rsidRDefault="003828C2" w:rsidP="003828C2">
      <w:pPr>
        <w:rPr>
          <w:rFonts w:ascii="Times New Roman" w:hAnsi="Times New Roman" w:cs="Times New Roman"/>
          <w:sz w:val="26"/>
          <w:szCs w:val="26"/>
        </w:rPr>
      </w:pPr>
      <w:r w:rsidRPr="003828C2">
        <w:rPr>
          <w:rFonts w:ascii="Times New Roman" w:hAnsi="Times New Roman" w:cs="Times New Roman"/>
          <w:sz w:val="26"/>
          <w:szCs w:val="26"/>
        </w:rPr>
        <w:t>Отсутствует Свиридов А.В.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28C2">
        <w:t xml:space="preserve"> </w:t>
      </w:r>
      <w:r w:rsidRPr="003828C2">
        <w:rPr>
          <w:rFonts w:ascii="Times New Roman" w:hAnsi="Times New Roman" w:cs="Times New Roman"/>
          <w:sz w:val="26"/>
          <w:szCs w:val="26"/>
        </w:rPr>
        <w:t>Фешин П.В.</w:t>
      </w:r>
      <w:r>
        <w:rPr>
          <w:rFonts w:ascii="Times New Roman" w:hAnsi="Times New Roman" w:cs="Times New Roman"/>
          <w:sz w:val="26"/>
          <w:szCs w:val="26"/>
        </w:rPr>
        <w:t>, Дегтярев Н.А., Сергеев А.В.</w:t>
      </w:r>
      <w:r w:rsidR="001007D8" w:rsidRPr="00E04F3C">
        <w:rPr>
          <w:rFonts w:ascii="Times New Roman" w:hAnsi="Times New Roman" w:cs="Times New Roman"/>
          <w:sz w:val="26"/>
          <w:szCs w:val="26"/>
        </w:rPr>
        <w:t>.</w:t>
      </w:r>
      <w:r w:rsidR="00ED11FD" w:rsidRPr="00E04F3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1C102D2" w14:textId="0785029D" w:rsidR="0078770E" w:rsidRPr="00E04F3C" w:rsidRDefault="0078770E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3828C2">
        <w:rPr>
          <w:rFonts w:ascii="Times New Roman" w:hAnsi="Times New Roman" w:cs="Times New Roman"/>
          <w:sz w:val="26"/>
          <w:szCs w:val="26"/>
        </w:rPr>
        <w:t>7</w:t>
      </w:r>
      <w:r w:rsidRPr="00E04F3C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682353CC" w14:textId="5A930A5C" w:rsidR="009813D1" w:rsidRPr="00E04F3C" w:rsidRDefault="008E76AF" w:rsidP="00353A04">
      <w:pPr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Гусарова И.М.</w:t>
      </w:r>
      <w:r w:rsidR="009813D1" w:rsidRPr="00E04F3C">
        <w:rPr>
          <w:rFonts w:ascii="Times New Roman" w:hAnsi="Times New Roman" w:cs="Times New Roman"/>
          <w:sz w:val="26"/>
          <w:szCs w:val="26"/>
        </w:rPr>
        <w:t xml:space="preserve"> – секретарь заседания</w:t>
      </w:r>
      <w:r w:rsidR="00353A04" w:rsidRPr="00E04F3C">
        <w:rPr>
          <w:rFonts w:ascii="Times New Roman" w:hAnsi="Times New Roman" w:cs="Times New Roman"/>
          <w:sz w:val="26"/>
          <w:szCs w:val="26"/>
        </w:rPr>
        <w:t>, ответственный за подсчет голосов</w:t>
      </w:r>
      <w:r w:rsidR="009813D1" w:rsidRPr="00E04F3C">
        <w:rPr>
          <w:rFonts w:ascii="Times New Roman" w:hAnsi="Times New Roman" w:cs="Times New Roman"/>
          <w:sz w:val="26"/>
          <w:szCs w:val="26"/>
        </w:rPr>
        <w:t>.</w:t>
      </w:r>
    </w:p>
    <w:p w14:paraId="406C92B3" w14:textId="48F8F8AD" w:rsidR="00E14683" w:rsidRPr="00E04F3C" w:rsidRDefault="003F090C" w:rsidP="009033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>П</w:t>
      </w:r>
      <w:r w:rsidR="0053130D" w:rsidRPr="00E04F3C">
        <w:rPr>
          <w:rFonts w:ascii="Times New Roman" w:hAnsi="Times New Roman" w:cs="Times New Roman"/>
          <w:sz w:val="26"/>
          <w:szCs w:val="26"/>
        </w:rPr>
        <w:t>овестк</w:t>
      </w:r>
      <w:r w:rsidRPr="00E04F3C">
        <w:rPr>
          <w:rFonts w:ascii="Times New Roman" w:hAnsi="Times New Roman" w:cs="Times New Roman"/>
          <w:sz w:val="26"/>
          <w:szCs w:val="26"/>
        </w:rPr>
        <w:t>а</w:t>
      </w:r>
      <w:r w:rsidR="0053130D" w:rsidRPr="00E04F3C">
        <w:rPr>
          <w:rFonts w:ascii="Times New Roman" w:hAnsi="Times New Roman" w:cs="Times New Roman"/>
          <w:sz w:val="26"/>
          <w:szCs w:val="26"/>
        </w:rPr>
        <w:t xml:space="preserve"> дня</w:t>
      </w:r>
      <w:r w:rsidR="009033A9" w:rsidRPr="00E04F3C">
        <w:rPr>
          <w:rFonts w:ascii="Times New Roman" w:hAnsi="Times New Roman" w:cs="Times New Roman"/>
          <w:sz w:val="26"/>
          <w:szCs w:val="26"/>
        </w:rPr>
        <w:t>:</w:t>
      </w:r>
    </w:p>
    <w:p w14:paraId="524CDE87" w14:textId="308FE5A8" w:rsidR="001B1A2D" w:rsidRDefault="001B1A2D" w:rsidP="00572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прошедшей государственной аккредитации ФРР, выводы, задачи</w:t>
      </w:r>
      <w:r w:rsidR="008F32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7E92456" w14:textId="7261C514" w:rsidR="001B1A2D" w:rsidRDefault="001B1A2D" w:rsidP="00572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состава Тренштаба</w:t>
      </w:r>
      <w:r w:rsidR="008F3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 год;</w:t>
      </w:r>
    </w:p>
    <w:p w14:paraId="06DF0EB0" w14:textId="078444B9" w:rsidR="008F32B5" w:rsidRDefault="008F32B5" w:rsidP="00572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предстоящих учебно-тренировочных сборах в Томской области;</w:t>
      </w:r>
    </w:p>
    <w:p w14:paraId="784D25A0" w14:textId="25C228C4" w:rsidR="008F32B5" w:rsidRDefault="008F32B5" w:rsidP="00572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2642340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8F32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F3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отчислениях от азартных игр, перечисленных ППК «Единый регулятор азартных игр»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6C3BA1" w14:textId="7604355E" w:rsidR="00572E79" w:rsidRPr="00572E79" w:rsidRDefault="00572E79" w:rsidP="00572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ситуации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72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мировом рафтинге</w:t>
      </w:r>
      <w:r w:rsidR="008F32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72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A36C112" w14:textId="2C691315" w:rsidR="005F7DDE" w:rsidRDefault="008F32B5" w:rsidP="004A2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о включении в ЕКП Минспорта России всероссийских соревнований в возрастной группе «юноши, девушки до 16 лет» </w:t>
      </w:r>
      <w:r w:rsidRPr="008F32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 проведение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Липецкой области</w:t>
      </w:r>
      <w:r w:rsidR="004F7B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9014AD" w14:textId="6BA8F9C9" w:rsidR="004F7B06" w:rsidRPr="004F7B06" w:rsidRDefault="004F7B06" w:rsidP="004F7B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согласование представлений на присвоение спортивного звания «Мастер спорта России» спортсменам Белгородской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680376" w14:textId="77777777" w:rsidR="004F7B06" w:rsidRPr="000E7938" w:rsidRDefault="004F7B06" w:rsidP="004F7B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F099B2" w14:textId="0666BD50" w:rsidR="00D95C1E" w:rsidRPr="00E04F3C" w:rsidRDefault="0008648C" w:rsidP="002D79B4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4F3C">
        <w:rPr>
          <w:rFonts w:ascii="Times New Roman" w:hAnsi="Times New Roman" w:cs="Times New Roman"/>
          <w:b/>
          <w:bCs/>
          <w:sz w:val="26"/>
          <w:szCs w:val="26"/>
        </w:rPr>
        <w:t>По первому вопросу повестки дня:</w:t>
      </w:r>
    </w:p>
    <w:p w14:paraId="5C4B6B46" w14:textId="42FF3347" w:rsidR="004417FF" w:rsidRDefault="00E4707E" w:rsidP="008F32B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F3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</w:t>
      </w:r>
      <w:r w:rsidR="0029089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B379D" w:rsidRPr="00E0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Широков А.А. </w:t>
      </w:r>
      <w:r w:rsidR="000E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информировал членов Исполкома о </w:t>
      </w:r>
      <w:r w:rsidR="00E37E35" w:rsidRPr="00E37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прошедшей </w:t>
      </w:r>
      <w:r w:rsidR="00E37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января </w:t>
      </w:r>
      <w:r w:rsidR="00E37E35" w:rsidRPr="00E37E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аккредитации ФРР</w:t>
      </w:r>
      <w:r w:rsidR="00E37E3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которую Федерация получила на один год. Приоритетном направлением деятельности Федерации должно быть открытие новых региональных федераций и отделений, заинтересованных в развитии рафтинга.</w:t>
      </w:r>
    </w:p>
    <w:p w14:paraId="535EFD23" w14:textId="73EFBB08" w:rsidR="00E37E35" w:rsidRDefault="00CE19B4" w:rsidP="008F32B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37E3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 мнением поделились Почетный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37E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 Румянцев А.В. и Широкова 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37E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присутствующие на комиссии по государственной аккредитации вместе с Президентом ФРР.</w:t>
      </w:r>
    </w:p>
    <w:p w14:paraId="485DF9CA" w14:textId="146170FE" w:rsidR="00BD33E5" w:rsidRDefault="00CE19B4" w:rsidP="008F32B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Широков А.А. предложил ответственным за развитие рафтинга по федеральным округам, а также всем членам Исполкома активировать свою работу в близлежащих регионах по открытию отделений и федераций.</w:t>
      </w:r>
      <w:r w:rsidR="00BD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члены Исполкома рассказали о проведенной уже работе в регионах и предстоящих планах.</w:t>
      </w:r>
    </w:p>
    <w:p w14:paraId="793D93BE" w14:textId="44B3D87B" w:rsidR="00290896" w:rsidRDefault="00290896" w:rsidP="006E1B8D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D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0896">
        <w:rPr>
          <w:rFonts w:ascii="Times New Roman" w:hAnsi="Times New Roman" w:cs="Times New Roman"/>
          <w:b/>
          <w:bCs/>
          <w:sz w:val="26"/>
          <w:szCs w:val="26"/>
        </w:rPr>
        <w:t>По второму вопросу повестки дня:</w:t>
      </w:r>
    </w:p>
    <w:p w14:paraId="09919253" w14:textId="463A4852" w:rsidR="00BD33E5" w:rsidRDefault="00BD33E5" w:rsidP="006E1B8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BD33E5">
        <w:rPr>
          <w:rFonts w:ascii="Times New Roman" w:hAnsi="Times New Roman" w:cs="Times New Roman"/>
          <w:sz w:val="26"/>
          <w:szCs w:val="26"/>
        </w:rPr>
        <w:t>Кожанова Е.А.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C75">
        <w:rPr>
          <w:rFonts w:ascii="Times New Roman" w:hAnsi="Times New Roman" w:cs="Times New Roman"/>
          <w:sz w:val="26"/>
          <w:szCs w:val="26"/>
        </w:rPr>
        <w:t xml:space="preserve">предложила на утверждение новый состав Тренштаба на 2023год и </w:t>
      </w:r>
      <w:r>
        <w:rPr>
          <w:rFonts w:ascii="Times New Roman" w:hAnsi="Times New Roman" w:cs="Times New Roman"/>
          <w:sz w:val="26"/>
          <w:szCs w:val="26"/>
        </w:rPr>
        <w:t xml:space="preserve">разъяснила членам Исполкома об изменениях в </w:t>
      </w:r>
      <w:r w:rsidR="00212C75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составе</w:t>
      </w:r>
      <w:r w:rsidR="0021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 Исполкома.</w:t>
      </w:r>
      <w:r w:rsidR="002960A7">
        <w:rPr>
          <w:rFonts w:ascii="Times New Roman" w:hAnsi="Times New Roman" w:cs="Times New Roman"/>
          <w:sz w:val="26"/>
          <w:szCs w:val="26"/>
        </w:rPr>
        <w:t xml:space="preserve"> Кожанова Е.А. предложила вывести из состава  Тренштаба тренер</w:t>
      </w:r>
      <w:r w:rsidR="00644F42">
        <w:rPr>
          <w:rFonts w:ascii="Times New Roman" w:hAnsi="Times New Roman" w:cs="Times New Roman"/>
          <w:sz w:val="26"/>
          <w:szCs w:val="26"/>
        </w:rPr>
        <w:t>ов</w:t>
      </w:r>
      <w:r w:rsidR="002960A7">
        <w:rPr>
          <w:rFonts w:ascii="Times New Roman" w:hAnsi="Times New Roman" w:cs="Times New Roman"/>
          <w:sz w:val="26"/>
          <w:szCs w:val="26"/>
        </w:rPr>
        <w:t xml:space="preserve"> неприоритетного класса судов в связи с  наибольшим количеством тренеров от Красноярского края.</w:t>
      </w:r>
    </w:p>
    <w:p w14:paraId="00310C04" w14:textId="06D5B111" w:rsidR="00212C75" w:rsidRDefault="00212C75" w:rsidP="006E1B8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обсуждение нового состава приняли </w:t>
      </w:r>
      <w:r w:rsidR="002960A7">
        <w:rPr>
          <w:rFonts w:ascii="Times New Roman" w:hAnsi="Times New Roman" w:cs="Times New Roman"/>
          <w:sz w:val="26"/>
          <w:szCs w:val="26"/>
        </w:rPr>
        <w:t xml:space="preserve">активное </w:t>
      </w:r>
      <w:r>
        <w:rPr>
          <w:rFonts w:ascii="Times New Roman" w:hAnsi="Times New Roman" w:cs="Times New Roman"/>
          <w:sz w:val="26"/>
          <w:szCs w:val="26"/>
        </w:rPr>
        <w:t>участие Широков А.А., Губаненков С.М. и Широкова В.В.</w:t>
      </w:r>
      <w:r w:rsidR="002960A7">
        <w:rPr>
          <w:rFonts w:ascii="Times New Roman" w:hAnsi="Times New Roman" w:cs="Times New Roman"/>
          <w:sz w:val="26"/>
          <w:szCs w:val="26"/>
        </w:rPr>
        <w:t xml:space="preserve"> Свое мнение высказали все члена Исполкома и предложили утвердить состав Тренштаба </w:t>
      </w:r>
      <w:r w:rsidR="00644F42">
        <w:rPr>
          <w:rFonts w:ascii="Times New Roman" w:hAnsi="Times New Roman" w:cs="Times New Roman"/>
          <w:sz w:val="26"/>
          <w:szCs w:val="26"/>
        </w:rPr>
        <w:t>без изменений предложенным списком.</w:t>
      </w:r>
    </w:p>
    <w:p w14:paraId="7BE4381D" w14:textId="29C20C7C" w:rsidR="00212C75" w:rsidRDefault="002960A7" w:rsidP="006E1B8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12C75">
        <w:rPr>
          <w:rFonts w:ascii="Times New Roman" w:hAnsi="Times New Roman" w:cs="Times New Roman"/>
          <w:sz w:val="26"/>
          <w:szCs w:val="26"/>
        </w:rPr>
        <w:t>Вопрос поставлен на голосование.</w:t>
      </w:r>
    </w:p>
    <w:p w14:paraId="6F1087A4" w14:textId="6170C300" w:rsidR="002960A7" w:rsidRDefault="002960A7" w:rsidP="006E1B8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Голосовали: единогласно.</w:t>
      </w:r>
    </w:p>
    <w:p w14:paraId="3DF5B14A" w14:textId="24249057" w:rsidR="00644F42" w:rsidRDefault="00644F42" w:rsidP="006E1B8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Решение: утвердить списочный состав Тренштаба на 2023г.и внести изменения на сайте ФРР.</w:t>
      </w:r>
    </w:p>
    <w:p w14:paraId="3E46B87C" w14:textId="70B10DAE" w:rsidR="00F20FD3" w:rsidRDefault="00F20FD3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26421549"/>
      <w:r w:rsidRPr="00F20FD3">
        <w:rPr>
          <w:rFonts w:ascii="Times New Roman" w:hAnsi="Times New Roman" w:cs="Times New Roman"/>
          <w:b/>
          <w:bCs/>
          <w:sz w:val="26"/>
          <w:szCs w:val="26"/>
        </w:rPr>
        <w:t>По третьему вопросу повестки дня:</w:t>
      </w:r>
    </w:p>
    <w:p w14:paraId="5366C631" w14:textId="25851C84" w:rsidR="00C86A26" w:rsidRPr="00C86A26" w:rsidRDefault="00C86A26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6A26">
        <w:rPr>
          <w:rFonts w:ascii="Times New Roman" w:hAnsi="Times New Roman" w:cs="Times New Roman"/>
          <w:sz w:val="26"/>
          <w:szCs w:val="26"/>
        </w:rPr>
        <w:t>Широков А.А.</w:t>
      </w:r>
      <w:r>
        <w:rPr>
          <w:rFonts w:ascii="Times New Roman" w:hAnsi="Times New Roman" w:cs="Times New Roman"/>
          <w:sz w:val="26"/>
          <w:szCs w:val="26"/>
        </w:rPr>
        <w:t xml:space="preserve"> рассказал об учебно-тренировочных мероприятиях (далее- УТМ), которые пройдут с 10 по 23 февраля в Томской области. </w:t>
      </w:r>
      <w:r w:rsidR="000C3F39" w:rsidRPr="000C3F39">
        <w:rPr>
          <w:rFonts w:ascii="Times New Roman" w:hAnsi="Times New Roman" w:cs="Times New Roman"/>
          <w:sz w:val="26"/>
          <w:szCs w:val="26"/>
        </w:rPr>
        <w:t xml:space="preserve">Наглядно показать об эффективности тренировок, как на свежем воздухе, так и в бассейне в зимнее время года. </w:t>
      </w:r>
      <w:r>
        <w:rPr>
          <w:rFonts w:ascii="Times New Roman" w:hAnsi="Times New Roman" w:cs="Times New Roman"/>
          <w:sz w:val="26"/>
          <w:szCs w:val="26"/>
        </w:rPr>
        <w:t xml:space="preserve">В настоящее время формируется список участников. </w:t>
      </w:r>
      <w:r w:rsidR="00171673" w:rsidRPr="00171673">
        <w:rPr>
          <w:rFonts w:ascii="Times New Roman" w:hAnsi="Times New Roman" w:cs="Times New Roman"/>
          <w:sz w:val="26"/>
          <w:szCs w:val="26"/>
        </w:rPr>
        <w:t>Планируется во время УТМ провести школу тренеров</w:t>
      </w:r>
      <w:r w:rsidR="00171673">
        <w:rPr>
          <w:rFonts w:ascii="Times New Roman" w:hAnsi="Times New Roman" w:cs="Times New Roman"/>
          <w:sz w:val="26"/>
          <w:szCs w:val="26"/>
        </w:rPr>
        <w:t>, соответственно подготовлена Программа</w:t>
      </w:r>
      <w:r w:rsidR="000C3F39">
        <w:rPr>
          <w:rFonts w:ascii="Times New Roman" w:hAnsi="Times New Roman" w:cs="Times New Roman"/>
          <w:sz w:val="26"/>
          <w:szCs w:val="26"/>
        </w:rPr>
        <w:t xml:space="preserve"> для желающих научиться тренировать</w:t>
      </w:r>
      <w:r w:rsidR="00171673">
        <w:rPr>
          <w:rFonts w:ascii="Times New Roman" w:hAnsi="Times New Roman" w:cs="Times New Roman"/>
          <w:sz w:val="26"/>
          <w:szCs w:val="26"/>
        </w:rPr>
        <w:t xml:space="preserve">. </w:t>
      </w:r>
      <w:r w:rsidR="000C3F39">
        <w:rPr>
          <w:rFonts w:ascii="Times New Roman" w:hAnsi="Times New Roman" w:cs="Times New Roman"/>
          <w:sz w:val="26"/>
          <w:szCs w:val="26"/>
        </w:rPr>
        <w:t xml:space="preserve">Об открытии школы тренеров дополнительная информация будет на сайте ФРР. </w:t>
      </w:r>
      <w:r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171673">
        <w:rPr>
          <w:rFonts w:ascii="Times New Roman" w:hAnsi="Times New Roman" w:cs="Times New Roman"/>
          <w:sz w:val="26"/>
          <w:szCs w:val="26"/>
        </w:rPr>
        <w:t xml:space="preserve">Широков А.А. </w:t>
      </w:r>
      <w:r>
        <w:rPr>
          <w:rFonts w:ascii="Times New Roman" w:hAnsi="Times New Roman" w:cs="Times New Roman"/>
          <w:sz w:val="26"/>
          <w:szCs w:val="26"/>
        </w:rPr>
        <w:t>информировал членов Исполкома о сложностях в формировании финансовой отчетности по УТМ</w:t>
      </w:r>
      <w:r w:rsidR="00171673">
        <w:rPr>
          <w:rFonts w:ascii="Times New Roman" w:hAnsi="Times New Roman" w:cs="Times New Roman"/>
          <w:sz w:val="26"/>
          <w:szCs w:val="26"/>
        </w:rPr>
        <w:t>, к которой все более у</w:t>
      </w:r>
      <w:r w:rsidR="000C3F39">
        <w:rPr>
          <w:rFonts w:ascii="Times New Roman" w:hAnsi="Times New Roman" w:cs="Times New Roman"/>
          <w:sz w:val="26"/>
          <w:szCs w:val="26"/>
        </w:rPr>
        <w:t>силиваются</w:t>
      </w:r>
      <w:r w:rsidR="00171673">
        <w:rPr>
          <w:rFonts w:ascii="Times New Roman" w:hAnsi="Times New Roman" w:cs="Times New Roman"/>
          <w:sz w:val="26"/>
          <w:szCs w:val="26"/>
        </w:rPr>
        <w:t xml:space="preserve"> требования. </w:t>
      </w:r>
    </w:p>
    <w:bookmarkEnd w:id="1"/>
    <w:p w14:paraId="09156806" w14:textId="3B062108" w:rsidR="00975343" w:rsidRDefault="00975343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343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четвертому</w:t>
      </w:r>
      <w:r w:rsidRPr="00975343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</w:p>
    <w:p w14:paraId="752DF98F" w14:textId="72CA9BE5" w:rsidR="000C3F39" w:rsidRPr="000C3F39" w:rsidRDefault="000C3F39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26423638"/>
      <w:r w:rsidRPr="000C3F39">
        <w:rPr>
          <w:rFonts w:ascii="Times New Roman" w:hAnsi="Times New Roman" w:cs="Times New Roman"/>
          <w:sz w:val="26"/>
          <w:szCs w:val="26"/>
        </w:rPr>
        <w:t>Широков А.А.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информировал членов Исполкома об отчетности </w:t>
      </w:r>
      <w:r w:rsidRPr="000C3F39">
        <w:rPr>
          <w:rFonts w:ascii="Times New Roman" w:hAnsi="Times New Roman" w:cs="Times New Roman"/>
          <w:sz w:val="26"/>
          <w:szCs w:val="26"/>
        </w:rPr>
        <w:t>расходовани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C3F39">
        <w:rPr>
          <w:rFonts w:ascii="Times New Roman" w:hAnsi="Times New Roman" w:cs="Times New Roman"/>
          <w:sz w:val="26"/>
          <w:szCs w:val="26"/>
        </w:rPr>
        <w:t xml:space="preserve"> целевых отчислениях от азартных игр, перечисленных ППК «Единый регулятор азартных игр»</w:t>
      </w:r>
      <w:r>
        <w:rPr>
          <w:rFonts w:ascii="Times New Roman" w:hAnsi="Times New Roman" w:cs="Times New Roman"/>
          <w:sz w:val="26"/>
          <w:szCs w:val="26"/>
        </w:rPr>
        <w:t>, сданной в Минспорт России за период 4кв.2021г. по 3кв.2022г включительно.</w:t>
      </w:r>
    </w:p>
    <w:p w14:paraId="3A4C8A52" w14:textId="61CB8A4A" w:rsidR="00975343" w:rsidRDefault="00975343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343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пятому</w:t>
      </w:r>
      <w:r w:rsidRPr="00975343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</w:p>
    <w:p w14:paraId="67FBF2ED" w14:textId="0242158E" w:rsidR="00FB28FB" w:rsidRDefault="00B135B3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35B3">
        <w:rPr>
          <w:rFonts w:ascii="Times New Roman" w:hAnsi="Times New Roman" w:cs="Times New Roman"/>
          <w:sz w:val="26"/>
          <w:szCs w:val="26"/>
        </w:rPr>
        <w:t>Широков А.А.</w:t>
      </w:r>
      <w:r>
        <w:rPr>
          <w:rFonts w:ascii="Times New Roman" w:hAnsi="Times New Roman" w:cs="Times New Roman"/>
          <w:sz w:val="26"/>
          <w:szCs w:val="26"/>
        </w:rPr>
        <w:t xml:space="preserve"> поделился информацией о планируемом проведении чемпионата мира в Китае, пока идет его обсуждение в Международной федерации рафтинга</w:t>
      </w:r>
      <w:r w:rsidR="00FB28FB">
        <w:rPr>
          <w:rFonts w:ascii="Times New Roman" w:hAnsi="Times New Roman" w:cs="Times New Roman"/>
          <w:sz w:val="26"/>
          <w:szCs w:val="26"/>
        </w:rPr>
        <w:t xml:space="preserve"> (далее-МФР)</w:t>
      </w:r>
      <w:r>
        <w:rPr>
          <w:rFonts w:ascii="Times New Roman" w:hAnsi="Times New Roman" w:cs="Times New Roman"/>
          <w:sz w:val="26"/>
          <w:szCs w:val="26"/>
        </w:rPr>
        <w:t>. Наши спортсмены не смогут выступить на чемпионате Европы в Чехии</w:t>
      </w:r>
      <w:r w:rsidR="00FB28FB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FB28FB">
        <w:rPr>
          <w:rFonts w:ascii="Times New Roman" w:hAnsi="Times New Roman" w:cs="Times New Roman"/>
          <w:sz w:val="26"/>
          <w:szCs w:val="26"/>
        </w:rPr>
        <w:lastRenderedPageBreak/>
        <w:t xml:space="preserve">международной обстановкой. Но Кубок мира пройдет в Боснии и Герцеговине, на который мы получили приглашение. Кубок мира в возрастной группе «мужчины, женщины» включен в ЕКП Минспорта России и информация о нем опубликована на сайте МФР. Планируется провести Кубок мира и в возрастных группах «юниоры, юниорки до 24 лет» и «юниоры, юниорки до 20 лет». После подтверждения эти соревнования так же будут внесены в ЕКП. </w:t>
      </w:r>
    </w:p>
    <w:p w14:paraId="58851A83" w14:textId="737BF8E0" w:rsidR="00B135B3" w:rsidRDefault="00FB28FB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проведение в июне Кубка Азии в Казахстане</w:t>
      </w:r>
      <w:r w:rsidR="00B135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чемпионата Азии в Узбекистане. Пока проведение этих международных соревнований в процессе обсуждения.</w:t>
      </w:r>
    </w:p>
    <w:p w14:paraId="76078D07" w14:textId="1A08A2C3" w:rsidR="00FB28FB" w:rsidRPr="00B135B3" w:rsidRDefault="00FB28FB" w:rsidP="00DD580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плане обмена судейским опытом </w:t>
      </w:r>
      <w:r w:rsidR="00DC7294">
        <w:rPr>
          <w:rFonts w:ascii="Times New Roman" w:hAnsi="Times New Roman" w:cs="Times New Roman"/>
          <w:sz w:val="26"/>
          <w:szCs w:val="26"/>
        </w:rPr>
        <w:t xml:space="preserve">на международном уровне </w:t>
      </w:r>
      <w:r>
        <w:rPr>
          <w:rFonts w:ascii="Times New Roman" w:hAnsi="Times New Roman" w:cs="Times New Roman"/>
          <w:sz w:val="26"/>
          <w:szCs w:val="26"/>
        </w:rPr>
        <w:t>планируется выезд спортивных судей на Кубок мира</w:t>
      </w:r>
      <w:r w:rsidR="00DC7294">
        <w:rPr>
          <w:rFonts w:ascii="Times New Roman" w:hAnsi="Times New Roman" w:cs="Times New Roman"/>
          <w:sz w:val="26"/>
          <w:szCs w:val="26"/>
        </w:rPr>
        <w:t xml:space="preserve"> и международные соревнования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79DC423" w14:textId="0B0B2E13" w:rsidR="00975343" w:rsidRDefault="00975343" w:rsidP="00DD580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343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>шестому</w:t>
      </w:r>
      <w:r w:rsidRPr="00975343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</w:p>
    <w:p w14:paraId="19979FC1" w14:textId="77777777" w:rsidR="004F7B06" w:rsidRPr="004F7B06" w:rsidRDefault="004F7B06" w:rsidP="004F7B0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B06">
        <w:rPr>
          <w:rFonts w:ascii="Times New Roman" w:hAnsi="Times New Roman" w:cs="Times New Roman"/>
          <w:sz w:val="26"/>
          <w:szCs w:val="26"/>
        </w:rPr>
        <w:t>Полянский Е.А. предложил рассмотреть вопрос о включении в ЕКП Минспорта России всероссийских соревнований в возрастной группе «юноши, девушки до 16 лет» и их проведение в Липецкой области.</w:t>
      </w:r>
    </w:p>
    <w:p w14:paraId="68D874CB" w14:textId="77777777" w:rsidR="004F7B06" w:rsidRPr="004F7B06" w:rsidRDefault="004F7B06" w:rsidP="004F7B0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B06">
        <w:rPr>
          <w:rFonts w:ascii="Times New Roman" w:hAnsi="Times New Roman" w:cs="Times New Roman"/>
          <w:sz w:val="26"/>
          <w:szCs w:val="26"/>
        </w:rPr>
        <w:t>В обсуждении вопроса приняли участие Широкова В.В., Губаненков С.М.</w:t>
      </w:r>
    </w:p>
    <w:p w14:paraId="46F335B7" w14:textId="55B44268" w:rsidR="004F7B06" w:rsidRPr="004F7B06" w:rsidRDefault="004F7B06" w:rsidP="004F7B0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B06">
        <w:rPr>
          <w:rFonts w:ascii="Times New Roman" w:hAnsi="Times New Roman" w:cs="Times New Roman"/>
          <w:sz w:val="26"/>
          <w:szCs w:val="26"/>
        </w:rPr>
        <w:t xml:space="preserve">После обсуждения Широков А.А. предложил </w:t>
      </w:r>
      <w:r>
        <w:rPr>
          <w:rFonts w:ascii="Times New Roman" w:hAnsi="Times New Roman" w:cs="Times New Roman"/>
          <w:sz w:val="26"/>
          <w:szCs w:val="26"/>
        </w:rPr>
        <w:t xml:space="preserve">сначала </w:t>
      </w:r>
      <w:r w:rsidRPr="004F7B06">
        <w:rPr>
          <w:rFonts w:ascii="Times New Roman" w:hAnsi="Times New Roman" w:cs="Times New Roman"/>
          <w:sz w:val="26"/>
          <w:szCs w:val="26"/>
        </w:rPr>
        <w:t xml:space="preserve">доработать этот вопрос по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самих </w:t>
      </w:r>
      <w:r w:rsidRPr="004F7B06">
        <w:rPr>
          <w:rFonts w:ascii="Times New Roman" w:hAnsi="Times New Roman" w:cs="Times New Roman"/>
          <w:sz w:val="26"/>
          <w:szCs w:val="26"/>
        </w:rPr>
        <w:t>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и их судейства</w:t>
      </w:r>
      <w:r w:rsidRPr="004F7B06">
        <w:rPr>
          <w:rFonts w:ascii="Times New Roman" w:hAnsi="Times New Roman" w:cs="Times New Roman"/>
          <w:sz w:val="26"/>
          <w:szCs w:val="26"/>
        </w:rPr>
        <w:t>.</w:t>
      </w:r>
    </w:p>
    <w:p w14:paraId="64ED2671" w14:textId="789FDF5E" w:rsidR="00DC7294" w:rsidRPr="00DC7294" w:rsidRDefault="00DC7294" w:rsidP="00B5347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7294">
        <w:rPr>
          <w:rFonts w:ascii="Times New Roman" w:hAnsi="Times New Roman" w:cs="Times New Roman"/>
          <w:b/>
          <w:bCs/>
          <w:sz w:val="26"/>
          <w:szCs w:val="26"/>
        </w:rPr>
        <w:t>По седьмому вопросу повестки дня:</w:t>
      </w:r>
    </w:p>
    <w:p w14:paraId="0AE6D0D8" w14:textId="77777777" w:rsidR="004F7B06" w:rsidRPr="004F7B06" w:rsidRDefault="009F7F44" w:rsidP="004F7B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7B06" w:rsidRPr="004F7B06">
        <w:rPr>
          <w:rFonts w:ascii="Times New Roman" w:hAnsi="Times New Roman" w:cs="Times New Roman"/>
          <w:sz w:val="26"/>
          <w:szCs w:val="26"/>
        </w:rPr>
        <w:t xml:space="preserve">Широков А.А. предложил рассмотреть представления на присвоение спортивного звания «Мастер спорта России» спортсменам Белгородской области Ковалеву В.В. и Архиповой А.Ю, поступивших на согласование из Минспорта РФ. </w:t>
      </w:r>
    </w:p>
    <w:p w14:paraId="53E6AE15" w14:textId="77777777" w:rsidR="004F7B06" w:rsidRPr="004F7B06" w:rsidRDefault="004F7B06" w:rsidP="004F7B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B06">
        <w:rPr>
          <w:rFonts w:ascii="Times New Roman" w:hAnsi="Times New Roman" w:cs="Times New Roman"/>
          <w:sz w:val="26"/>
          <w:szCs w:val="26"/>
        </w:rPr>
        <w:t>Спортсменами выполнены требования и условия ЕВСК по результатам Кубка России, где они заняли второе место.</w:t>
      </w:r>
    </w:p>
    <w:p w14:paraId="53B13DA2" w14:textId="77777777" w:rsidR="004F7B06" w:rsidRPr="004F7B06" w:rsidRDefault="004F7B06" w:rsidP="004F7B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B06">
        <w:rPr>
          <w:rFonts w:ascii="Times New Roman" w:hAnsi="Times New Roman" w:cs="Times New Roman"/>
          <w:sz w:val="26"/>
          <w:szCs w:val="26"/>
        </w:rPr>
        <w:t>Вопрос поставлен на голосование.</w:t>
      </w:r>
    </w:p>
    <w:p w14:paraId="5196602B" w14:textId="77777777" w:rsidR="004F7B06" w:rsidRPr="004F7B06" w:rsidRDefault="004F7B06" w:rsidP="004F7B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B06">
        <w:rPr>
          <w:rFonts w:ascii="Times New Roman" w:hAnsi="Times New Roman" w:cs="Times New Roman"/>
          <w:sz w:val="26"/>
          <w:szCs w:val="26"/>
        </w:rPr>
        <w:t>Голосовали: единогласно.</w:t>
      </w:r>
    </w:p>
    <w:p w14:paraId="0C44026E" w14:textId="67C7B2DF" w:rsidR="00DD580C" w:rsidRDefault="004F7B06" w:rsidP="004F7B0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F7B06">
        <w:rPr>
          <w:rFonts w:ascii="Times New Roman" w:hAnsi="Times New Roman" w:cs="Times New Roman"/>
          <w:sz w:val="26"/>
          <w:szCs w:val="26"/>
        </w:rPr>
        <w:t xml:space="preserve">Решение: утвердить представления на присвоение спортивного звания «Мастер спорта России» спортсменам Белгородской области Ковалеву В.В. и Архиповой А.Ю., и сдать в Минспорт для дальнейшего рассмотрения.  </w:t>
      </w:r>
    </w:p>
    <w:p w14:paraId="1577A0C8" w14:textId="07D3CB22" w:rsidR="009347CA" w:rsidRPr="00E04F3C" w:rsidRDefault="0067682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631D65F" wp14:editId="099E9355">
            <wp:simplePos x="0" y="0"/>
            <wp:positionH relativeFrom="page">
              <wp:posOffset>3219450</wp:posOffset>
            </wp:positionH>
            <wp:positionV relativeFrom="paragraph">
              <wp:posOffset>120015</wp:posOffset>
            </wp:positionV>
            <wp:extent cx="819150" cy="96647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53A04" w:rsidRPr="00E04F3C">
        <w:rPr>
          <w:rFonts w:ascii="Times New Roman" w:hAnsi="Times New Roman" w:cs="Times New Roman"/>
          <w:sz w:val="26"/>
          <w:szCs w:val="26"/>
        </w:rPr>
        <w:t>Повестка дня исчерпана. Заседание закрыто.</w:t>
      </w:r>
    </w:p>
    <w:p w14:paraId="5D69D8A2" w14:textId="72AD9255" w:rsidR="00DD580C" w:rsidRDefault="009347CA" w:rsidP="004B0D9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4026E5F" w14:textId="7EB7030C" w:rsidR="00115873" w:rsidRPr="00E04F3C" w:rsidRDefault="003F1E06" w:rsidP="004B0D9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29D4AD1" wp14:editId="56B88F4E">
            <wp:simplePos x="0" y="0"/>
            <wp:positionH relativeFrom="column">
              <wp:posOffset>2980690</wp:posOffset>
            </wp:positionH>
            <wp:positionV relativeFrom="paragraph">
              <wp:posOffset>80010</wp:posOffset>
            </wp:positionV>
            <wp:extent cx="762000" cy="8597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115873" w:rsidRPr="00E04F3C">
        <w:rPr>
          <w:rFonts w:ascii="Times New Roman" w:hAnsi="Times New Roman" w:cs="Times New Roman"/>
          <w:sz w:val="26"/>
          <w:szCs w:val="26"/>
        </w:rPr>
        <w:t>Председатель заседания                                       Широков А.</w:t>
      </w:r>
      <w:r w:rsidR="00714022">
        <w:rPr>
          <w:rFonts w:ascii="Times New Roman" w:hAnsi="Times New Roman" w:cs="Times New Roman"/>
          <w:sz w:val="26"/>
          <w:szCs w:val="26"/>
        </w:rPr>
        <w:t xml:space="preserve"> </w:t>
      </w:r>
      <w:r w:rsidR="00115873" w:rsidRPr="00E04F3C">
        <w:rPr>
          <w:rFonts w:ascii="Times New Roman" w:hAnsi="Times New Roman" w:cs="Times New Roman"/>
          <w:sz w:val="26"/>
          <w:szCs w:val="26"/>
        </w:rPr>
        <w:t>А.</w:t>
      </w:r>
    </w:p>
    <w:p w14:paraId="1BACF1DF" w14:textId="3E9B49EB" w:rsidR="00115873" w:rsidRPr="00E04F3C" w:rsidRDefault="00115873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Секретарь заседания</w:t>
      </w:r>
    </w:p>
    <w:p w14:paraId="7860AB48" w14:textId="3A66301E" w:rsidR="00891E64" w:rsidRPr="00E04F3C" w:rsidRDefault="00115873" w:rsidP="008C1583">
      <w:pPr>
        <w:pStyle w:val="a4"/>
        <w:rPr>
          <w:rFonts w:ascii="Times New Roman" w:hAnsi="Times New Roman" w:cs="Times New Roman"/>
          <w:sz w:val="26"/>
          <w:szCs w:val="26"/>
        </w:rPr>
      </w:pPr>
      <w:r w:rsidRPr="00E04F3C">
        <w:rPr>
          <w:rFonts w:ascii="Times New Roman" w:hAnsi="Times New Roman" w:cs="Times New Roman"/>
          <w:sz w:val="26"/>
          <w:szCs w:val="26"/>
        </w:rPr>
        <w:t xml:space="preserve">          Лицо, проводившее подсчет голосов                 </w:t>
      </w:r>
      <w:r w:rsidR="003614AA" w:rsidRPr="00E04F3C">
        <w:rPr>
          <w:rFonts w:ascii="Times New Roman" w:hAnsi="Times New Roman" w:cs="Times New Roman"/>
          <w:sz w:val="26"/>
          <w:szCs w:val="26"/>
        </w:rPr>
        <w:t>Гусарова И.М.</w:t>
      </w:r>
    </w:p>
    <w:sectPr w:rsidR="00891E64" w:rsidRPr="00E04F3C" w:rsidSect="0020531E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6AE"/>
    <w:multiLevelType w:val="hybridMultilevel"/>
    <w:tmpl w:val="A7D402D4"/>
    <w:lvl w:ilvl="0" w:tplc="3D3ED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823C84"/>
    <w:multiLevelType w:val="hybridMultilevel"/>
    <w:tmpl w:val="AF62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1DB2"/>
    <w:multiLevelType w:val="multilevel"/>
    <w:tmpl w:val="ED72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6D4813"/>
    <w:multiLevelType w:val="hybridMultilevel"/>
    <w:tmpl w:val="777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19693530">
    <w:abstractNumId w:val="4"/>
  </w:num>
  <w:num w:numId="2" w16cid:durableId="1541631584">
    <w:abstractNumId w:val="3"/>
  </w:num>
  <w:num w:numId="3" w16cid:durableId="1584341863">
    <w:abstractNumId w:val="5"/>
  </w:num>
  <w:num w:numId="4" w16cid:durableId="1977754375">
    <w:abstractNumId w:val="0"/>
  </w:num>
  <w:num w:numId="5" w16cid:durableId="1636369968">
    <w:abstractNumId w:val="1"/>
  </w:num>
  <w:num w:numId="6" w16cid:durableId="560988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202A"/>
    <w:rsid w:val="00013387"/>
    <w:rsid w:val="00015931"/>
    <w:rsid w:val="000168D6"/>
    <w:rsid w:val="000213F0"/>
    <w:rsid w:val="000235DC"/>
    <w:rsid w:val="000279D6"/>
    <w:rsid w:val="0003078E"/>
    <w:rsid w:val="000313C2"/>
    <w:rsid w:val="00033FC5"/>
    <w:rsid w:val="000352D2"/>
    <w:rsid w:val="00035B8F"/>
    <w:rsid w:val="000408D1"/>
    <w:rsid w:val="0004507E"/>
    <w:rsid w:val="00054121"/>
    <w:rsid w:val="00054CA4"/>
    <w:rsid w:val="000670C4"/>
    <w:rsid w:val="00067816"/>
    <w:rsid w:val="00077393"/>
    <w:rsid w:val="00077F4A"/>
    <w:rsid w:val="00080240"/>
    <w:rsid w:val="00080F49"/>
    <w:rsid w:val="0008307D"/>
    <w:rsid w:val="00083A38"/>
    <w:rsid w:val="0008648C"/>
    <w:rsid w:val="00093626"/>
    <w:rsid w:val="00093654"/>
    <w:rsid w:val="00096F61"/>
    <w:rsid w:val="000A1953"/>
    <w:rsid w:val="000A7141"/>
    <w:rsid w:val="000B1866"/>
    <w:rsid w:val="000B4736"/>
    <w:rsid w:val="000B5184"/>
    <w:rsid w:val="000B79EB"/>
    <w:rsid w:val="000C1D00"/>
    <w:rsid w:val="000C3F39"/>
    <w:rsid w:val="000C5E33"/>
    <w:rsid w:val="000C68EB"/>
    <w:rsid w:val="000D5F14"/>
    <w:rsid w:val="000E7938"/>
    <w:rsid w:val="001007D8"/>
    <w:rsid w:val="00106FB3"/>
    <w:rsid w:val="00110F35"/>
    <w:rsid w:val="00111BDF"/>
    <w:rsid w:val="00115873"/>
    <w:rsid w:val="001169B5"/>
    <w:rsid w:val="001171A8"/>
    <w:rsid w:val="00121DD8"/>
    <w:rsid w:val="0012201C"/>
    <w:rsid w:val="001262DF"/>
    <w:rsid w:val="00127AAF"/>
    <w:rsid w:val="0013625A"/>
    <w:rsid w:val="00137A82"/>
    <w:rsid w:val="0014411D"/>
    <w:rsid w:val="00144415"/>
    <w:rsid w:val="00144CB3"/>
    <w:rsid w:val="0014661F"/>
    <w:rsid w:val="001518F5"/>
    <w:rsid w:val="00160AC0"/>
    <w:rsid w:val="00160B38"/>
    <w:rsid w:val="001668FA"/>
    <w:rsid w:val="00170D0C"/>
    <w:rsid w:val="00171673"/>
    <w:rsid w:val="00192704"/>
    <w:rsid w:val="001963F3"/>
    <w:rsid w:val="001977F3"/>
    <w:rsid w:val="00197EC8"/>
    <w:rsid w:val="001A1046"/>
    <w:rsid w:val="001A62B0"/>
    <w:rsid w:val="001B0BDF"/>
    <w:rsid w:val="001B1A2D"/>
    <w:rsid w:val="001B1DAE"/>
    <w:rsid w:val="001B379D"/>
    <w:rsid w:val="001C7E85"/>
    <w:rsid w:val="001D0783"/>
    <w:rsid w:val="001D0A5E"/>
    <w:rsid w:val="001D4FE1"/>
    <w:rsid w:val="001D5791"/>
    <w:rsid w:val="001D5F37"/>
    <w:rsid w:val="001F121F"/>
    <w:rsid w:val="001F2B42"/>
    <w:rsid w:val="001F68DE"/>
    <w:rsid w:val="001F7195"/>
    <w:rsid w:val="001F7BD9"/>
    <w:rsid w:val="00200373"/>
    <w:rsid w:val="0020531E"/>
    <w:rsid w:val="0020580C"/>
    <w:rsid w:val="002126BB"/>
    <w:rsid w:val="00212C75"/>
    <w:rsid w:val="00225F28"/>
    <w:rsid w:val="0023236A"/>
    <w:rsid w:val="00244491"/>
    <w:rsid w:val="002619C5"/>
    <w:rsid w:val="00264A68"/>
    <w:rsid w:val="00275ABD"/>
    <w:rsid w:val="00280151"/>
    <w:rsid w:val="00282BB5"/>
    <w:rsid w:val="002859A9"/>
    <w:rsid w:val="00287523"/>
    <w:rsid w:val="00290896"/>
    <w:rsid w:val="00290DE4"/>
    <w:rsid w:val="0029447D"/>
    <w:rsid w:val="00295AAE"/>
    <w:rsid w:val="002960A7"/>
    <w:rsid w:val="002A34FE"/>
    <w:rsid w:val="002A7CAB"/>
    <w:rsid w:val="002B10F7"/>
    <w:rsid w:val="002B189A"/>
    <w:rsid w:val="002C5D2C"/>
    <w:rsid w:val="002C5D5C"/>
    <w:rsid w:val="002D79B4"/>
    <w:rsid w:val="002E5698"/>
    <w:rsid w:val="002F0CF7"/>
    <w:rsid w:val="002F1030"/>
    <w:rsid w:val="002F3DC9"/>
    <w:rsid w:val="00303900"/>
    <w:rsid w:val="00304F80"/>
    <w:rsid w:val="00305331"/>
    <w:rsid w:val="00325A74"/>
    <w:rsid w:val="00336D9E"/>
    <w:rsid w:val="00340606"/>
    <w:rsid w:val="00340EF1"/>
    <w:rsid w:val="003415FE"/>
    <w:rsid w:val="00342653"/>
    <w:rsid w:val="00346ADE"/>
    <w:rsid w:val="00353A04"/>
    <w:rsid w:val="00360486"/>
    <w:rsid w:val="003614AA"/>
    <w:rsid w:val="00362642"/>
    <w:rsid w:val="003828C2"/>
    <w:rsid w:val="0038333B"/>
    <w:rsid w:val="00384979"/>
    <w:rsid w:val="00394104"/>
    <w:rsid w:val="003B1C2D"/>
    <w:rsid w:val="003B7305"/>
    <w:rsid w:val="003C7547"/>
    <w:rsid w:val="003D19B0"/>
    <w:rsid w:val="003D2C4D"/>
    <w:rsid w:val="003E24DA"/>
    <w:rsid w:val="003E5011"/>
    <w:rsid w:val="003F090C"/>
    <w:rsid w:val="003F1E06"/>
    <w:rsid w:val="00413917"/>
    <w:rsid w:val="0042292D"/>
    <w:rsid w:val="00426282"/>
    <w:rsid w:val="004376DB"/>
    <w:rsid w:val="004417FF"/>
    <w:rsid w:val="00443FEF"/>
    <w:rsid w:val="004475D6"/>
    <w:rsid w:val="0045303D"/>
    <w:rsid w:val="00455BA6"/>
    <w:rsid w:val="0045716E"/>
    <w:rsid w:val="00461604"/>
    <w:rsid w:val="00466231"/>
    <w:rsid w:val="00475930"/>
    <w:rsid w:val="00476E73"/>
    <w:rsid w:val="00487254"/>
    <w:rsid w:val="00497144"/>
    <w:rsid w:val="00497375"/>
    <w:rsid w:val="004A3648"/>
    <w:rsid w:val="004B0D9B"/>
    <w:rsid w:val="004B7AD5"/>
    <w:rsid w:val="004C29B4"/>
    <w:rsid w:val="004C29E3"/>
    <w:rsid w:val="004C325F"/>
    <w:rsid w:val="004C3F69"/>
    <w:rsid w:val="004C7C0C"/>
    <w:rsid w:val="004E09D2"/>
    <w:rsid w:val="004E24F5"/>
    <w:rsid w:val="004E6F6E"/>
    <w:rsid w:val="004F7B06"/>
    <w:rsid w:val="00510755"/>
    <w:rsid w:val="005155B0"/>
    <w:rsid w:val="0051592C"/>
    <w:rsid w:val="00517F29"/>
    <w:rsid w:val="005300B4"/>
    <w:rsid w:val="00530CAC"/>
    <w:rsid w:val="0053130D"/>
    <w:rsid w:val="005339E7"/>
    <w:rsid w:val="00534AA4"/>
    <w:rsid w:val="00535F0C"/>
    <w:rsid w:val="00537875"/>
    <w:rsid w:val="00537CD2"/>
    <w:rsid w:val="00547AB5"/>
    <w:rsid w:val="005526EB"/>
    <w:rsid w:val="00553746"/>
    <w:rsid w:val="0056253D"/>
    <w:rsid w:val="0056404C"/>
    <w:rsid w:val="00572E79"/>
    <w:rsid w:val="005865ED"/>
    <w:rsid w:val="005905C7"/>
    <w:rsid w:val="005910FE"/>
    <w:rsid w:val="005A3010"/>
    <w:rsid w:val="005A3D17"/>
    <w:rsid w:val="005A5CE8"/>
    <w:rsid w:val="005A7FF9"/>
    <w:rsid w:val="005B05A8"/>
    <w:rsid w:val="005B0CB6"/>
    <w:rsid w:val="005B56DC"/>
    <w:rsid w:val="005B67FF"/>
    <w:rsid w:val="005B7F89"/>
    <w:rsid w:val="005C2653"/>
    <w:rsid w:val="005C3D7C"/>
    <w:rsid w:val="005D0CE4"/>
    <w:rsid w:val="005D3D8E"/>
    <w:rsid w:val="005D422F"/>
    <w:rsid w:val="005E78FA"/>
    <w:rsid w:val="005E7B3C"/>
    <w:rsid w:val="005F7DDE"/>
    <w:rsid w:val="00600FD7"/>
    <w:rsid w:val="006046D2"/>
    <w:rsid w:val="00606D11"/>
    <w:rsid w:val="00616190"/>
    <w:rsid w:val="00623CF4"/>
    <w:rsid w:val="00626817"/>
    <w:rsid w:val="0063093F"/>
    <w:rsid w:val="00630DA9"/>
    <w:rsid w:val="00631A48"/>
    <w:rsid w:val="00635031"/>
    <w:rsid w:val="0064186B"/>
    <w:rsid w:val="00644F42"/>
    <w:rsid w:val="0064569E"/>
    <w:rsid w:val="00655672"/>
    <w:rsid w:val="00656BB7"/>
    <w:rsid w:val="00676032"/>
    <w:rsid w:val="00676824"/>
    <w:rsid w:val="00680109"/>
    <w:rsid w:val="00681E8A"/>
    <w:rsid w:val="00683B83"/>
    <w:rsid w:val="006846C0"/>
    <w:rsid w:val="006905B9"/>
    <w:rsid w:val="00692258"/>
    <w:rsid w:val="006950E2"/>
    <w:rsid w:val="00697BAD"/>
    <w:rsid w:val="006A52AA"/>
    <w:rsid w:val="006A76F6"/>
    <w:rsid w:val="006B06A8"/>
    <w:rsid w:val="006B1975"/>
    <w:rsid w:val="006C01C4"/>
    <w:rsid w:val="006C75D7"/>
    <w:rsid w:val="006D569A"/>
    <w:rsid w:val="006E1B8D"/>
    <w:rsid w:val="006F578B"/>
    <w:rsid w:val="0070539F"/>
    <w:rsid w:val="00714022"/>
    <w:rsid w:val="0071577D"/>
    <w:rsid w:val="00716741"/>
    <w:rsid w:val="00722553"/>
    <w:rsid w:val="00724372"/>
    <w:rsid w:val="0073069A"/>
    <w:rsid w:val="00751A37"/>
    <w:rsid w:val="007520A6"/>
    <w:rsid w:val="00761531"/>
    <w:rsid w:val="007636BE"/>
    <w:rsid w:val="00764003"/>
    <w:rsid w:val="007648AA"/>
    <w:rsid w:val="00784FC8"/>
    <w:rsid w:val="007857A0"/>
    <w:rsid w:val="0078770E"/>
    <w:rsid w:val="007906C6"/>
    <w:rsid w:val="00796FB0"/>
    <w:rsid w:val="007A0BCF"/>
    <w:rsid w:val="007A701F"/>
    <w:rsid w:val="007B48DB"/>
    <w:rsid w:val="007B695D"/>
    <w:rsid w:val="007C25A2"/>
    <w:rsid w:val="007C5A55"/>
    <w:rsid w:val="007C6A1F"/>
    <w:rsid w:val="007C7AB3"/>
    <w:rsid w:val="007D0ADA"/>
    <w:rsid w:val="007D6958"/>
    <w:rsid w:val="007E1833"/>
    <w:rsid w:val="007E7053"/>
    <w:rsid w:val="00802619"/>
    <w:rsid w:val="00802BDD"/>
    <w:rsid w:val="00806CB6"/>
    <w:rsid w:val="00806D2B"/>
    <w:rsid w:val="008155B4"/>
    <w:rsid w:val="00817D65"/>
    <w:rsid w:val="00823138"/>
    <w:rsid w:val="00834219"/>
    <w:rsid w:val="008408ED"/>
    <w:rsid w:val="00842D61"/>
    <w:rsid w:val="00843849"/>
    <w:rsid w:val="00851296"/>
    <w:rsid w:val="00854B8C"/>
    <w:rsid w:val="00861EF6"/>
    <w:rsid w:val="008645AC"/>
    <w:rsid w:val="00871469"/>
    <w:rsid w:val="008826E5"/>
    <w:rsid w:val="008900CB"/>
    <w:rsid w:val="0089014A"/>
    <w:rsid w:val="00890B90"/>
    <w:rsid w:val="008918EE"/>
    <w:rsid w:val="00891E64"/>
    <w:rsid w:val="00895306"/>
    <w:rsid w:val="008A6CA5"/>
    <w:rsid w:val="008B137F"/>
    <w:rsid w:val="008B334E"/>
    <w:rsid w:val="008B3B28"/>
    <w:rsid w:val="008B67C1"/>
    <w:rsid w:val="008C1583"/>
    <w:rsid w:val="008C6AB3"/>
    <w:rsid w:val="008C6C07"/>
    <w:rsid w:val="008D5DBA"/>
    <w:rsid w:val="008D7619"/>
    <w:rsid w:val="008E5518"/>
    <w:rsid w:val="008E6897"/>
    <w:rsid w:val="008E76AF"/>
    <w:rsid w:val="008F32B5"/>
    <w:rsid w:val="009021AC"/>
    <w:rsid w:val="009033A9"/>
    <w:rsid w:val="00903402"/>
    <w:rsid w:val="00905DFB"/>
    <w:rsid w:val="00906FA3"/>
    <w:rsid w:val="00910CA8"/>
    <w:rsid w:val="00913BB1"/>
    <w:rsid w:val="009147FB"/>
    <w:rsid w:val="00923B13"/>
    <w:rsid w:val="00933A82"/>
    <w:rsid w:val="009347CA"/>
    <w:rsid w:val="00941F03"/>
    <w:rsid w:val="009542B9"/>
    <w:rsid w:val="009553F8"/>
    <w:rsid w:val="00955BC0"/>
    <w:rsid w:val="00960298"/>
    <w:rsid w:val="009609BB"/>
    <w:rsid w:val="00966840"/>
    <w:rsid w:val="00967DB1"/>
    <w:rsid w:val="00971C96"/>
    <w:rsid w:val="00972CF9"/>
    <w:rsid w:val="00973F15"/>
    <w:rsid w:val="00975343"/>
    <w:rsid w:val="00977210"/>
    <w:rsid w:val="00981029"/>
    <w:rsid w:val="009813D1"/>
    <w:rsid w:val="00981DA2"/>
    <w:rsid w:val="00982C85"/>
    <w:rsid w:val="009932E2"/>
    <w:rsid w:val="009A2E28"/>
    <w:rsid w:val="009A3C55"/>
    <w:rsid w:val="009A75E1"/>
    <w:rsid w:val="009A7E43"/>
    <w:rsid w:val="009B58D1"/>
    <w:rsid w:val="009C356A"/>
    <w:rsid w:val="009C66F2"/>
    <w:rsid w:val="009C67B4"/>
    <w:rsid w:val="009D4A80"/>
    <w:rsid w:val="009E01E2"/>
    <w:rsid w:val="009E5124"/>
    <w:rsid w:val="009F7F44"/>
    <w:rsid w:val="00A0000E"/>
    <w:rsid w:val="00A06396"/>
    <w:rsid w:val="00A1178F"/>
    <w:rsid w:val="00A179E8"/>
    <w:rsid w:val="00A24FF9"/>
    <w:rsid w:val="00A31DD6"/>
    <w:rsid w:val="00A35068"/>
    <w:rsid w:val="00A359F5"/>
    <w:rsid w:val="00A418BB"/>
    <w:rsid w:val="00A45F18"/>
    <w:rsid w:val="00A6777C"/>
    <w:rsid w:val="00A733DE"/>
    <w:rsid w:val="00A824FF"/>
    <w:rsid w:val="00A827E4"/>
    <w:rsid w:val="00A85DE8"/>
    <w:rsid w:val="00AA34E6"/>
    <w:rsid w:val="00AA5603"/>
    <w:rsid w:val="00AB0CF7"/>
    <w:rsid w:val="00AB6ED2"/>
    <w:rsid w:val="00AC0B20"/>
    <w:rsid w:val="00AC2D08"/>
    <w:rsid w:val="00AD080C"/>
    <w:rsid w:val="00AD1AE1"/>
    <w:rsid w:val="00AD33C6"/>
    <w:rsid w:val="00AD5314"/>
    <w:rsid w:val="00AD7BED"/>
    <w:rsid w:val="00AE258E"/>
    <w:rsid w:val="00AE3BC8"/>
    <w:rsid w:val="00AF4008"/>
    <w:rsid w:val="00AF52BF"/>
    <w:rsid w:val="00B01204"/>
    <w:rsid w:val="00B02536"/>
    <w:rsid w:val="00B135B3"/>
    <w:rsid w:val="00B15FC1"/>
    <w:rsid w:val="00B30B42"/>
    <w:rsid w:val="00B42BC5"/>
    <w:rsid w:val="00B47C57"/>
    <w:rsid w:val="00B530AD"/>
    <w:rsid w:val="00B5347E"/>
    <w:rsid w:val="00B56029"/>
    <w:rsid w:val="00B61D4E"/>
    <w:rsid w:val="00B63CBA"/>
    <w:rsid w:val="00B64BBE"/>
    <w:rsid w:val="00B6790F"/>
    <w:rsid w:val="00B7161B"/>
    <w:rsid w:val="00B72ABB"/>
    <w:rsid w:val="00B731DD"/>
    <w:rsid w:val="00B73D9A"/>
    <w:rsid w:val="00B8662A"/>
    <w:rsid w:val="00B92BF7"/>
    <w:rsid w:val="00B93775"/>
    <w:rsid w:val="00B97C96"/>
    <w:rsid w:val="00BA2E6C"/>
    <w:rsid w:val="00BA57C8"/>
    <w:rsid w:val="00BB43CE"/>
    <w:rsid w:val="00BB6A45"/>
    <w:rsid w:val="00BC13EC"/>
    <w:rsid w:val="00BC37C7"/>
    <w:rsid w:val="00BC3BF1"/>
    <w:rsid w:val="00BD2C1D"/>
    <w:rsid w:val="00BD33E5"/>
    <w:rsid w:val="00BD3522"/>
    <w:rsid w:val="00BE1236"/>
    <w:rsid w:val="00C00A53"/>
    <w:rsid w:val="00C038B4"/>
    <w:rsid w:val="00C03FD4"/>
    <w:rsid w:val="00C119B1"/>
    <w:rsid w:val="00C12845"/>
    <w:rsid w:val="00C163A0"/>
    <w:rsid w:val="00C23889"/>
    <w:rsid w:val="00C26B45"/>
    <w:rsid w:val="00C33B88"/>
    <w:rsid w:val="00C340B9"/>
    <w:rsid w:val="00C357A6"/>
    <w:rsid w:val="00C37649"/>
    <w:rsid w:val="00C4099E"/>
    <w:rsid w:val="00C44D35"/>
    <w:rsid w:val="00C538C8"/>
    <w:rsid w:val="00C557F2"/>
    <w:rsid w:val="00C571DF"/>
    <w:rsid w:val="00C63A38"/>
    <w:rsid w:val="00C64E48"/>
    <w:rsid w:val="00C656C7"/>
    <w:rsid w:val="00C7019A"/>
    <w:rsid w:val="00C779D6"/>
    <w:rsid w:val="00C81E34"/>
    <w:rsid w:val="00C83C8F"/>
    <w:rsid w:val="00C853ED"/>
    <w:rsid w:val="00C86A26"/>
    <w:rsid w:val="00C90116"/>
    <w:rsid w:val="00C92574"/>
    <w:rsid w:val="00CB1427"/>
    <w:rsid w:val="00CB54B2"/>
    <w:rsid w:val="00CB5C2B"/>
    <w:rsid w:val="00CB5ECE"/>
    <w:rsid w:val="00CC059B"/>
    <w:rsid w:val="00CC2332"/>
    <w:rsid w:val="00CC6553"/>
    <w:rsid w:val="00CE19B4"/>
    <w:rsid w:val="00CE2682"/>
    <w:rsid w:val="00CE4CF0"/>
    <w:rsid w:val="00CE6404"/>
    <w:rsid w:val="00CF41D4"/>
    <w:rsid w:val="00D032BC"/>
    <w:rsid w:val="00D26885"/>
    <w:rsid w:val="00D277EE"/>
    <w:rsid w:val="00D33476"/>
    <w:rsid w:val="00D36614"/>
    <w:rsid w:val="00D6196A"/>
    <w:rsid w:val="00D66563"/>
    <w:rsid w:val="00D7029C"/>
    <w:rsid w:val="00D84118"/>
    <w:rsid w:val="00D86372"/>
    <w:rsid w:val="00D90BFC"/>
    <w:rsid w:val="00D9435D"/>
    <w:rsid w:val="00D95C1E"/>
    <w:rsid w:val="00DB0045"/>
    <w:rsid w:val="00DB5475"/>
    <w:rsid w:val="00DC3C25"/>
    <w:rsid w:val="00DC5101"/>
    <w:rsid w:val="00DC5DEE"/>
    <w:rsid w:val="00DC70E2"/>
    <w:rsid w:val="00DC7294"/>
    <w:rsid w:val="00DD0B46"/>
    <w:rsid w:val="00DD12E7"/>
    <w:rsid w:val="00DD580C"/>
    <w:rsid w:val="00DD785E"/>
    <w:rsid w:val="00DE0307"/>
    <w:rsid w:val="00DE0547"/>
    <w:rsid w:val="00DE228C"/>
    <w:rsid w:val="00DE2831"/>
    <w:rsid w:val="00DE2CFF"/>
    <w:rsid w:val="00DE48BB"/>
    <w:rsid w:val="00DE5754"/>
    <w:rsid w:val="00DF27D0"/>
    <w:rsid w:val="00DF2D68"/>
    <w:rsid w:val="00E04F3C"/>
    <w:rsid w:val="00E07D68"/>
    <w:rsid w:val="00E13183"/>
    <w:rsid w:val="00E14683"/>
    <w:rsid w:val="00E23F0A"/>
    <w:rsid w:val="00E32E9A"/>
    <w:rsid w:val="00E32ED9"/>
    <w:rsid w:val="00E37CC1"/>
    <w:rsid w:val="00E37E35"/>
    <w:rsid w:val="00E4707E"/>
    <w:rsid w:val="00E50780"/>
    <w:rsid w:val="00E570B9"/>
    <w:rsid w:val="00E60DC8"/>
    <w:rsid w:val="00E61646"/>
    <w:rsid w:val="00E707CB"/>
    <w:rsid w:val="00E7160F"/>
    <w:rsid w:val="00E73AEC"/>
    <w:rsid w:val="00E81763"/>
    <w:rsid w:val="00E84BDF"/>
    <w:rsid w:val="00E9536B"/>
    <w:rsid w:val="00E9738E"/>
    <w:rsid w:val="00EA0284"/>
    <w:rsid w:val="00EA0FAA"/>
    <w:rsid w:val="00EA287C"/>
    <w:rsid w:val="00EA2EA5"/>
    <w:rsid w:val="00EA41C3"/>
    <w:rsid w:val="00EB0739"/>
    <w:rsid w:val="00EC09C8"/>
    <w:rsid w:val="00EC2CEE"/>
    <w:rsid w:val="00ED11FD"/>
    <w:rsid w:val="00EE3B21"/>
    <w:rsid w:val="00EE4E20"/>
    <w:rsid w:val="00EE5E11"/>
    <w:rsid w:val="00EE675D"/>
    <w:rsid w:val="00EF261C"/>
    <w:rsid w:val="00EF6B7E"/>
    <w:rsid w:val="00EF76DD"/>
    <w:rsid w:val="00F00AC7"/>
    <w:rsid w:val="00F20FD3"/>
    <w:rsid w:val="00F25E40"/>
    <w:rsid w:val="00F3206D"/>
    <w:rsid w:val="00F34D18"/>
    <w:rsid w:val="00F40A99"/>
    <w:rsid w:val="00F452BF"/>
    <w:rsid w:val="00F456E9"/>
    <w:rsid w:val="00F5578F"/>
    <w:rsid w:val="00F6128E"/>
    <w:rsid w:val="00F6232C"/>
    <w:rsid w:val="00F635A2"/>
    <w:rsid w:val="00F73B4A"/>
    <w:rsid w:val="00F840D1"/>
    <w:rsid w:val="00F912FF"/>
    <w:rsid w:val="00F93492"/>
    <w:rsid w:val="00F93B1A"/>
    <w:rsid w:val="00FA6394"/>
    <w:rsid w:val="00FA6537"/>
    <w:rsid w:val="00FB28FB"/>
    <w:rsid w:val="00FB5BD7"/>
    <w:rsid w:val="00FB6BD3"/>
    <w:rsid w:val="00FD094F"/>
    <w:rsid w:val="00FD2F8B"/>
    <w:rsid w:val="00FD3FBE"/>
    <w:rsid w:val="00FE26D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  <w:style w:type="paragraph" w:styleId="a4">
    <w:name w:val="No Spacing"/>
    <w:uiPriority w:val="1"/>
    <w:qFormat/>
    <w:rsid w:val="00115873"/>
    <w:pPr>
      <w:spacing w:after="0" w:line="240" w:lineRule="auto"/>
    </w:pPr>
  </w:style>
  <w:style w:type="table" w:styleId="a5">
    <w:name w:val="Table Grid"/>
    <w:basedOn w:val="a1"/>
    <w:uiPriority w:val="39"/>
    <w:rsid w:val="0034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30C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0C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0CA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0C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AA6D-84EF-4A11-902F-B47FE451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12</cp:revision>
  <dcterms:created xsi:type="dcterms:W3CDTF">2022-03-03T05:12:00Z</dcterms:created>
  <dcterms:modified xsi:type="dcterms:W3CDTF">2023-02-07T11:56:00Z</dcterms:modified>
</cp:coreProperties>
</file>