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CECC" w14:textId="64031FED" w:rsidR="009D3071" w:rsidRPr="00E11750" w:rsidRDefault="00957EF9" w:rsidP="00E11750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50">
        <w:rPr>
          <w:rFonts w:ascii="Times New Roman" w:hAnsi="Times New Roman" w:cs="Times New Roman"/>
          <w:b/>
          <w:sz w:val="24"/>
          <w:szCs w:val="24"/>
        </w:rPr>
        <w:t xml:space="preserve">Соглашение о предоставлении </w:t>
      </w:r>
      <w:r w:rsidR="009D3071" w:rsidRPr="00E1175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10275" w:rsidRPr="00E11750" w14:paraId="60E7CFA6" w14:textId="77777777" w:rsidTr="00B92E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68ACEA8" w14:textId="5F3C47D0" w:rsidR="009D3071" w:rsidRPr="00E11750" w:rsidRDefault="009D3071" w:rsidP="00E11750">
            <w:pPr>
              <w:pStyle w:val="ConsPlusNormal"/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750">
              <w:rPr>
                <w:rFonts w:ascii="Times New Roman" w:hAnsi="Times New Roman" w:cs="Times New Roman"/>
                <w:bCs/>
                <w:sz w:val="24"/>
                <w:szCs w:val="24"/>
              </w:rPr>
              <w:t>г. </w:t>
            </w:r>
            <w:r w:rsidR="00957EF9" w:rsidRPr="00E11750">
              <w:rPr>
                <w:rFonts w:ascii="Times New Roman" w:hAnsi="Times New Roman" w:cs="Times New Roman"/>
                <w:bCs/>
                <w:sz w:val="24"/>
                <w:szCs w:val="24"/>
              </w:rPr>
              <w:t>Москва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626FDEA" w14:textId="3235DFAA" w:rsidR="009D3071" w:rsidRPr="00E11750" w:rsidRDefault="00210275" w:rsidP="00E11750">
            <w:pPr>
              <w:pStyle w:val="ConsPlusNormal"/>
              <w:spacing w:line="28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175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D3071" w:rsidRPr="00E11750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E11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9D3071" w:rsidRPr="00E11750">
              <w:rPr>
                <w:rFonts w:ascii="Times New Roman" w:hAnsi="Times New Roman" w:cs="Times New Roman"/>
                <w:bCs/>
                <w:sz w:val="24"/>
                <w:szCs w:val="24"/>
              </w:rPr>
              <w:t>________ </w:t>
            </w:r>
            <w:r w:rsidRPr="00E11750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40A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11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3071" w:rsidRPr="00E11750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24EF8AD6" w14:textId="77777777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C0ED60" w14:textId="7499309B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/>
          <w:sz w:val="24"/>
          <w:szCs w:val="24"/>
        </w:rPr>
        <w:t>Ассоциация Российское антидопинговое агентство «РУСАДА»,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именуемая в дальнейшем «Сторона 1», в лице Генерального директора Логиновой Вероники Викторовны, действующего на </w:t>
      </w:r>
      <w:r w:rsidR="0094183F" w:rsidRPr="00E11750">
        <w:rPr>
          <w:rFonts w:ascii="Times New Roman" w:hAnsi="Times New Roman" w:cs="Times New Roman"/>
          <w:bCs/>
          <w:sz w:val="24"/>
          <w:szCs w:val="24"/>
        </w:rPr>
        <w:t>основании Устава</w:t>
      </w:r>
      <w:r w:rsidRPr="00E11750">
        <w:rPr>
          <w:rFonts w:ascii="Times New Roman" w:hAnsi="Times New Roman" w:cs="Times New Roman"/>
          <w:bCs/>
          <w:sz w:val="24"/>
          <w:szCs w:val="24"/>
        </w:rPr>
        <w:t>, с одной стороны и</w:t>
      </w:r>
      <w:r w:rsidR="00C13030"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1AE" w:rsidRPr="00E1175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___________________________________________,</w:t>
      </w:r>
      <w:r w:rsidR="00C13030" w:rsidRPr="00E117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1750">
        <w:rPr>
          <w:rFonts w:ascii="Times New Roman" w:hAnsi="Times New Roman" w:cs="Times New Roman"/>
          <w:bCs/>
          <w:sz w:val="24"/>
          <w:szCs w:val="24"/>
        </w:rPr>
        <w:t>именуем</w:t>
      </w:r>
      <w:r w:rsidR="00C13030" w:rsidRPr="00E11750">
        <w:rPr>
          <w:rFonts w:ascii="Times New Roman" w:hAnsi="Times New Roman" w:cs="Times New Roman"/>
          <w:bCs/>
          <w:sz w:val="24"/>
          <w:szCs w:val="24"/>
        </w:rPr>
        <w:t>ая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в дальнейшем </w:t>
      </w:r>
      <w:r w:rsidR="00D11F4E" w:rsidRPr="00E11750">
        <w:rPr>
          <w:rFonts w:ascii="Times New Roman" w:hAnsi="Times New Roman" w:cs="Times New Roman"/>
          <w:bCs/>
          <w:sz w:val="24"/>
          <w:szCs w:val="24"/>
        </w:rPr>
        <w:t>«</w:t>
      </w:r>
      <w:r w:rsidRPr="00E11750">
        <w:rPr>
          <w:rFonts w:ascii="Times New Roman" w:hAnsi="Times New Roman" w:cs="Times New Roman"/>
          <w:bCs/>
          <w:sz w:val="24"/>
          <w:szCs w:val="24"/>
        </w:rPr>
        <w:t>Сторона 2</w:t>
      </w:r>
      <w:r w:rsidR="00D11F4E" w:rsidRPr="00E11750">
        <w:rPr>
          <w:rFonts w:ascii="Times New Roman" w:hAnsi="Times New Roman" w:cs="Times New Roman"/>
          <w:bCs/>
          <w:sz w:val="24"/>
          <w:szCs w:val="24"/>
        </w:rPr>
        <w:t>»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, в лице </w:t>
      </w:r>
      <w:r w:rsidR="00BA096D">
        <w:rPr>
          <w:rFonts w:ascii="Times New Roman" w:hAnsi="Times New Roman" w:cs="Times New Roman"/>
          <w:bCs/>
          <w:sz w:val="24"/>
          <w:szCs w:val="24"/>
        </w:rPr>
        <w:t>____________________________________,</w:t>
      </w:r>
      <w:r w:rsidR="00C13030"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1750">
        <w:rPr>
          <w:rFonts w:ascii="Times New Roman" w:hAnsi="Times New Roman" w:cs="Times New Roman"/>
          <w:bCs/>
          <w:sz w:val="24"/>
          <w:szCs w:val="24"/>
        </w:rPr>
        <w:t>действующ</w:t>
      </w:r>
      <w:r w:rsidR="00C13030" w:rsidRPr="00E11750">
        <w:rPr>
          <w:rFonts w:ascii="Times New Roman" w:hAnsi="Times New Roman" w:cs="Times New Roman"/>
          <w:bCs/>
          <w:sz w:val="24"/>
          <w:szCs w:val="24"/>
        </w:rPr>
        <w:t>его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="00C13030" w:rsidRPr="00E11750">
        <w:rPr>
          <w:rFonts w:ascii="Times New Roman" w:hAnsi="Times New Roman" w:cs="Times New Roman"/>
          <w:bCs/>
          <w:sz w:val="24"/>
          <w:szCs w:val="24"/>
        </w:rPr>
        <w:t xml:space="preserve">Устава, </w:t>
      </w:r>
      <w:r w:rsidRPr="00E11750">
        <w:rPr>
          <w:rFonts w:ascii="Times New Roman" w:hAnsi="Times New Roman" w:cs="Times New Roman"/>
          <w:bCs/>
          <w:sz w:val="24"/>
          <w:szCs w:val="24"/>
        </w:rPr>
        <w:t>с другой стороны заключили настоящ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>ее Соглашение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о нижеследующем:</w:t>
      </w:r>
    </w:p>
    <w:p w14:paraId="675F5B7B" w14:textId="77777777" w:rsidR="009D3071" w:rsidRPr="00E11750" w:rsidRDefault="009D3071" w:rsidP="00E11750">
      <w:pPr>
        <w:pStyle w:val="ConsPlusNormal"/>
        <w:spacing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457532" w14:textId="5CBBA1EC" w:rsidR="009D3071" w:rsidRPr="00E11750" w:rsidRDefault="009D3071" w:rsidP="00E11750">
      <w:pPr>
        <w:pStyle w:val="ConsPlusNormal"/>
        <w:spacing w:line="280" w:lineRule="exact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1</w:t>
      </w:r>
      <w:r w:rsidRPr="00E11750">
        <w:rPr>
          <w:rFonts w:ascii="Times New Roman" w:hAnsi="Times New Roman" w:cs="Times New Roman"/>
          <w:b/>
          <w:sz w:val="24"/>
          <w:szCs w:val="24"/>
        </w:rPr>
        <w:t xml:space="preserve">. Предмет </w:t>
      </w:r>
      <w:r w:rsidR="007C519F" w:rsidRPr="00E11750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2AE232F3" w14:textId="6F18F2CE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P20"/>
      <w:bookmarkEnd w:id="0"/>
      <w:r w:rsidRPr="00E11750">
        <w:rPr>
          <w:rFonts w:ascii="Times New Roman" w:hAnsi="Times New Roman" w:cs="Times New Roman"/>
          <w:bCs/>
          <w:sz w:val="24"/>
          <w:szCs w:val="24"/>
        </w:rPr>
        <w:t>1.1. Сторона 1 по запросу Стороны 2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 xml:space="preserve"> обязуется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предоставлят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ь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персональны</w:t>
      </w:r>
      <w:r w:rsidR="0054142B" w:rsidRPr="00E11750">
        <w:rPr>
          <w:rFonts w:ascii="Times New Roman" w:hAnsi="Times New Roman" w:cs="Times New Roman"/>
          <w:bCs/>
          <w:sz w:val="24"/>
          <w:szCs w:val="24"/>
        </w:rPr>
        <w:t>е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данные лиц, принимающих участие в организованной спортивной деятельности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,</w:t>
      </w:r>
      <w:r w:rsidR="008B43F2" w:rsidRPr="00E11750">
        <w:rPr>
          <w:rFonts w:ascii="Times New Roman" w:hAnsi="Times New Roman" w:cs="Times New Roman"/>
          <w:bCs/>
          <w:sz w:val="24"/>
          <w:szCs w:val="24"/>
        </w:rPr>
        <w:t xml:space="preserve"> относящихся к данной спортивной организации, прошедших или проходящих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 xml:space="preserve"> антидопинговые</w:t>
      </w:r>
      <w:r w:rsidR="00587D6C" w:rsidRPr="00E11750">
        <w:rPr>
          <w:rFonts w:ascii="Times New Roman" w:hAnsi="Times New Roman" w:cs="Times New Roman"/>
          <w:bCs/>
          <w:sz w:val="24"/>
          <w:szCs w:val="24"/>
        </w:rPr>
        <w:t xml:space="preserve"> информационно-образовательны</w:t>
      </w:r>
      <w:r w:rsidR="0054142B" w:rsidRPr="00E11750">
        <w:rPr>
          <w:rFonts w:ascii="Times New Roman" w:hAnsi="Times New Roman" w:cs="Times New Roman"/>
          <w:bCs/>
          <w:sz w:val="24"/>
          <w:szCs w:val="24"/>
        </w:rPr>
        <w:t>е</w:t>
      </w:r>
      <w:r w:rsidR="00587D6C" w:rsidRPr="00E11750">
        <w:rPr>
          <w:rFonts w:ascii="Times New Roman" w:hAnsi="Times New Roman" w:cs="Times New Roman"/>
          <w:bCs/>
          <w:sz w:val="24"/>
          <w:szCs w:val="24"/>
        </w:rPr>
        <w:t xml:space="preserve"> программы РАА «РУСАДА», в том числе,</w:t>
      </w:r>
      <w:r w:rsidR="008B43F2" w:rsidRPr="00E11750">
        <w:rPr>
          <w:rFonts w:ascii="Times New Roman" w:hAnsi="Times New Roman" w:cs="Times New Roman"/>
          <w:bCs/>
          <w:sz w:val="24"/>
          <w:szCs w:val="24"/>
        </w:rPr>
        <w:t xml:space="preserve"> обучение на платформе онлайн-образования РАА «РУСАДА»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. Цель обработки персональных данных указанных лиц Стороной 2 </w:t>
      </w:r>
      <w:r w:rsidR="0054142B" w:rsidRPr="00E11750">
        <w:rPr>
          <w:rFonts w:ascii="Times New Roman" w:hAnsi="Times New Roman" w:cs="Times New Roman"/>
          <w:bCs/>
          <w:sz w:val="24"/>
          <w:szCs w:val="24"/>
        </w:rPr>
        <w:t>–</w:t>
      </w:r>
      <w:r w:rsidRPr="00E11750">
        <w:rPr>
          <w:rFonts w:ascii="Times New Roman" w:hAnsi="Times New Roman" w:cs="Times New Roman"/>
          <w:bCs/>
          <w:sz w:val="24"/>
          <w:szCs w:val="24"/>
        </w:rPr>
        <w:t>-</w:t>
      </w:r>
      <w:r w:rsidR="00785865" w:rsidRPr="00E11750">
        <w:rPr>
          <w:rFonts w:ascii="Times New Roman" w:hAnsi="Times New Roman" w:cs="Times New Roman"/>
          <w:bCs/>
          <w:sz w:val="24"/>
          <w:szCs w:val="24"/>
        </w:rPr>
        <w:t>учет лиц, прошедших образовательные программы, направленные на профилактику нарушений антидопинговых правил</w:t>
      </w:r>
      <w:r w:rsidRPr="00E11750">
        <w:rPr>
          <w:rFonts w:ascii="Times New Roman" w:hAnsi="Times New Roman" w:cs="Times New Roman"/>
          <w:bCs/>
          <w:sz w:val="24"/>
          <w:szCs w:val="24"/>
        </w:rPr>
        <w:t>.</w:t>
      </w:r>
      <w:r w:rsidR="00906475" w:rsidRPr="00E11750">
        <w:rPr>
          <w:rFonts w:ascii="Times New Roman" w:hAnsi="Times New Roman" w:cs="Times New Roman"/>
          <w:bCs/>
          <w:sz w:val="24"/>
          <w:szCs w:val="24"/>
        </w:rPr>
        <w:t xml:space="preserve"> Данные, указанные в настоящем пункте, </w:t>
      </w:r>
      <w:r w:rsidR="00376924" w:rsidRPr="00E11750">
        <w:rPr>
          <w:rFonts w:ascii="Times New Roman" w:hAnsi="Times New Roman" w:cs="Times New Roman"/>
          <w:bCs/>
          <w:sz w:val="24"/>
          <w:szCs w:val="24"/>
        </w:rPr>
        <w:t xml:space="preserve">могут </w:t>
      </w:r>
      <w:r w:rsidR="00906475" w:rsidRPr="00E11750">
        <w:rPr>
          <w:rFonts w:ascii="Times New Roman" w:hAnsi="Times New Roman" w:cs="Times New Roman"/>
          <w:bCs/>
          <w:sz w:val="24"/>
          <w:szCs w:val="24"/>
        </w:rPr>
        <w:t>включа</w:t>
      </w:r>
      <w:r w:rsidR="00376924" w:rsidRPr="00E11750">
        <w:rPr>
          <w:rFonts w:ascii="Times New Roman" w:hAnsi="Times New Roman" w:cs="Times New Roman"/>
          <w:bCs/>
          <w:sz w:val="24"/>
          <w:szCs w:val="24"/>
        </w:rPr>
        <w:t>ть</w:t>
      </w:r>
      <w:r w:rsidR="00906475" w:rsidRPr="00E11750">
        <w:rPr>
          <w:rFonts w:ascii="Times New Roman" w:hAnsi="Times New Roman" w:cs="Times New Roman"/>
          <w:bCs/>
          <w:sz w:val="24"/>
          <w:szCs w:val="24"/>
        </w:rPr>
        <w:t xml:space="preserve"> в себя фамилию, имя, отчество лиц, относящихся к данной спортивной организации, дат</w:t>
      </w:r>
      <w:r w:rsidR="00376924" w:rsidRPr="00E11750">
        <w:rPr>
          <w:rFonts w:ascii="Times New Roman" w:hAnsi="Times New Roman" w:cs="Times New Roman"/>
          <w:bCs/>
          <w:sz w:val="24"/>
          <w:szCs w:val="24"/>
        </w:rPr>
        <w:t>у</w:t>
      </w:r>
      <w:r w:rsidR="00906475" w:rsidRPr="00E11750">
        <w:rPr>
          <w:rFonts w:ascii="Times New Roman" w:hAnsi="Times New Roman" w:cs="Times New Roman"/>
          <w:bCs/>
          <w:sz w:val="24"/>
          <w:szCs w:val="24"/>
        </w:rPr>
        <w:t xml:space="preserve"> их рождения, должность в составе спортивной сборной</w:t>
      </w:r>
      <w:r w:rsidR="00376924" w:rsidRPr="00E11750">
        <w:rPr>
          <w:rFonts w:ascii="Times New Roman" w:hAnsi="Times New Roman" w:cs="Times New Roman"/>
          <w:bCs/>
          <w:sz w:val="24"/>
          <w:szCs w:val="24"/>
        </w:rPr>
        <w:t>, стаж работы в спортивных сборных командах, а также подтверждение факта прохождения антидопинговых информационно-образовательных программ</w:t>
      </w:r>
      <w:r w:rsidR="00F215C1" w:rsidRPr="00E117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215C1" w:rsidRPr="00E11750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="00F215C1" w:rsidRPr="00E11750">
        <w:rPr>
          <w:rFonts w:ascii="Times New Roman" w:hAnsi="Times New Roman" w:cs="Times New Roman"/>
          <w:bCs/>
          <w:sz w:val="24"/>
          <w:szCs w:val="24"/>
        </w:rPr>
        <w:t xml:space="preserve"> в системе учета Стороны 1</w:t>
      </w:r>
      <w:r w:rsidR="00376924" w:rsidRPr="00E117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BE70BB" w14:textId="26FE3579" w:rsidR="00587D6C" w:rsidRPr="00E11750" w:rsidRDefault="00587D6C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1.2. Сторона 2 по запросу Стороны 1 обязуется предоставлять персональные данные лиц – членов общероссийской спортивной организации </w:t>
      </w:r>
      <w:r w:rsidR="0054142B" w:rsidRPr="00E11750">
        <w:rPr>
          <w:rFonts w:ascii="Times New Roman" w:hAnsi="Times New Roman" w:cs="Times New Roman"/>
          <w:bCs/>
          <w:sz w:val="24"/>
          <w:szCs w:val="24"/>
        </w:rPr>
        <w:t>–</w:t>
      </w:r>
      <w:r w:rsidR="00187990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2871A6" w:rsidRPr="00E117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D1C" w:rsidRPr="00E11750">
        <w:rPr>
          <w:rFonts w:ascii="Times New Roman" w:hAnsi="Times New Roman" w:cs="Times New Roman"/>
          <w:bCs/>
          <w:sz w:val="24"/>
          <w:szCs w:val="24"/>
        </w:rPr>
        <w:t>прошедших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 xml:space="preserve"> антидопинговые</w:t>
      </w:r>
      <w:r w:rsidR="006C2D1C" w:rsidRPr="00E11750">
        <w:rPr>
          <w:rFonts w:ascii="Times New Roman" w:hAnsi="Times New Roman" w:cs="Times New Roman"/>
          <w:bCs/>
          <w:sz w:val="24"/>
          <w:szCs w:val="24"/>
        </w:rPr>
        <w:t xml:space="preserve"> информационно-образовательные программы, реализованные Стороной 2 самостоятельно.</w:t>
      </w:r>
      <w:r w:rsidR="0015071E" w:rsidRPr="00E11750">
        <w:rPr>
          <w:rFonts w:ascii="Times New Roman" w:hAnsi="Times New Roman" w:cs="Times New Roman"/>
          <w:bCs/>
          <w:sz w:val="24"/>
          <w:szCs w:val="24"/>
        </w:rPr>
        <w:t xml:space="preserve"> Цель обработки персональных данных лиц Стороной 1 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>–</w:t>
      </w:r>
      <w:r w:rsidR="0015071E"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>учет лиц, прошедших образовательные программы, направленные на профилактику нарушений антидопинговых правил.</w:t>
      </w:r>
      <w:r w:rsidR="00376924" w:rsidRPr="00E11750">
        <w:t xml:space="preserve"> </w:t>
      </w:r>
      <w:r w:rsidR="00376924" w:rsidRPr="00E11750">
        <w:rPr>
          <w:rFonts w:ascii="Times New Roman" w:hAnsi="Times New Roman" w:cs="Times New Roman"/>
          <w:bCs/>
          <w:sz w:val="24"/>
          <w:szCs w:val="24"/>
        </w:rPr>
        <w:t>Данные, указанные в настоящем пункте, могут включать в себя фамилию, имя, отчество лиц, относящихся к данной спортивной организации, дату их рождения, должность в составе спортивной сборной, стаж работы в спортивных сборных командах, а также подтверждение факта прохождения антидопинговых информационно-образовательных программ.</w:t>
      </w:r>
    </w:p>
    <w:p w14:paraId="4133ED5E" w14:textId="3128C222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1.</w:t>
      </w:r>
      <w:r w:rsidR="00630828" w:rsidRPr="00E11750">
        <w:rPr>
          <w:rFonts w:ascii="Times New Roman" w:hAnsi="Times New Roman" w:cs="Times New Roman"/>
          <w:bCs/>
          <w:sz w:val="24"/>
          <w:szCs w:val="24"/>
        </w:rPr>
        <w:t>3</w:t>
      </w:r>
      <w:r w:rsidRPr="00E11750">
        <w:rPr>
          <w:rFonts w:ascii="Times New Roman" w:hAnsi="Times New Roman" w:cs="Times New Roman"/>
          <w:bCs/>
          <w:sz w:val="24"/>
          <w:szCs w:val="24"/>
        </w:rPr>
        <w:t>. Сторон</w:t>
      </w:r>
      <w:r w:rsidR="0015071E" w:rsidRPr="00E11750">
        <w:rPr>
          <w:rFonts w:ascii="Times New Roman" w:hAnsi="Times New Roman" w:cs="Times New Roman"/>
          <w:bCs/>
          <w:sz w:val="24"/>
          <w:szCs w:val="24"/>
        </w:rPr>
        <w:t>ы гарантируют друг другу</w:t>
      </w:r>
      <w:r w:rsidRPr="00E11750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26113C" w14:textId="043B637B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- персональные данные получены законными способами, цели сбора персональных данных совместимы с целями, указанными в </w:t>
      </w:r>
      <w:hyperlink w:anchor="P20">
        <w:r w:rsidRPr="00E11750">
          <w:rPr>
            <w:rFonts w:ascii="Times New Roman" w:hAnsi="Times New Roman" w:cs="Times New Roman"/>
            <w:bCs/>
            <w:sz w:val="24"/>
            <w:szCs w:val="24"/>
          </w:rPr>
          <w:t>п</w:t>
        </w:r>
        <w:r w:rsidR="00D15D7B" w:rsidRPr="00E11750">
          <w:rPr>
            <w:rFonts w:ascii="Times New Roman" w:hAnsi="Times New Roman" w:cs="Times New Roman"/>
            <w:bCs/>
            <w:sz w:val="24"/>
            <w:szCs w:val="24"/>
          </w:rPr>
          <w:t>унктах</w:t>
        </w:r>
        <w:r w:rsidRPr="00E11750">
          <w:rPr>
            <w:rFonts w:ascii="Times New Roman" w:hAnsi="Times New Roman" w:cs="Times New Roman"/>
            <w:bCs/>
            <w:sz w:val="24"/>
            <w:szCs w:val="24"/>
          </w:rPr>
          <w:t xml:space="preserve"> 1.1</w:t>
        </w:r>
      </w:hyperlink>
      <w:r w:rsidR="00D15D7B" w:rsidRPr="00E11750">
        <w:rPr>
          <w:rFonts w:ascii="Times New Roman" w:hAnsi="Times New Roman" w:cs="Times New Roman"/>
          <w:bCs/>
          <w:sz w:val="24"/>
          <w:szCs w:val="24"/>
        </w:rPr>
        <w:t xml:space="preserve"> и 1.2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настоящего 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>Соглашения</w:t>
      </w:r>
      <w:r w:rsidRPr="00E1175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6FD55B" w14:textId="72404E1C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- имеется </w:t>
      </w:r>
      <w:hyperlink r:id="rId5">
        <w:r w:rsidRPr="00E11750">
          <w:rPr>
            <w:rFonts w:ascii="Times New Roman" w:hAnsi="Times New Roman" w:cs="Times New Roman"/>
            <w:bCs/>
            <w:sz w:val="24"/>
            <w:szCs w:val="24"/>
          </w:rPr>
          <w:t>согласие</w:t>
        </w:r>
      </w:hyperlink>
      <w:r w:rsidRPr="00E11750">
        <w:rPr>
          <w:rFonts w:ascii="Times New Roman" w:hAnsi="Times New Roman" w:cs="Times New Roman"/>
          <w:bCs/>
          <w:sz w:val="24"/>
          <w:szCs w:val="24"/>
        </w:rPr>
        <w:t xml:space="preserve"> субъектов персональных данных на их обработку;</w:t>
      </w:r>
    </w:p>
    <w:p w14:paraId="1058E47F" w14:textId="46439A78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- хранение персональных данных осуществляется в форме, позволяющей определить субъекта персональных данных, не дольше чем этого требуют цели обработки персональных данных, в том числе по настоящему 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>Соглашению</w:t>
      </w:r>
      <w:r w:rsidRPr="00E11750">
        <w:rPr>
          <w:rFonts w:ascii="Times New Roman" w:hAnsi="Times New Roman" w:cs="Times New Roman"/>
          <w:bCs/>
          <w:sz w:val="24"/>
          <w:szCs w:val="24"/>
        </w:rPr>
        <w:t>;</w:t>
      </w:r>
    </w:p>
    <w:p w14:paraId="3D42953C" w14:textId="1884897F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- обрабатываемые персональные данные подлежат уничтожению либо обезличиванию по достижении целей обработки в рамках настоящего 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>Соглашения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или в случае утраты необходимости в достижении этих целей, если иное не предусмотрено федеральным законом;</w:t>
      </w:r>
    </w:p>
    <w:p w14:paraId="3E63E202" w14:textId="1AB114F0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- своевременное доведение до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 xml:space="preserve"> другой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Стороны информации в случае отзыва субъектом персональных данных согласия на обработку его персональных данных.</w:t>
      </w:r>
    </w:p>
    <w:p w14:paraId="18E23DF2" w14:textId="063E6251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1.</w:t>
      </w:r>
      <w:r w:rsidR="00630828" w:rsidRPr="00E11750">
        <w:rPr>
          <w:rFonts w:ascii="Times New Roman" w:hAnsi="Times New Roman" w:cs="Times New Roman"/>
          <w:bCs/>
          <w:sz w:val="24"/>
          <w:szCs w:val="24"/>
        </w:rPr>
        <w:t>4</w:t>
      </w:r>
      <w:r w:rsidRPr="00E11750">
        <w:rPr>
          <w:rFonts w:ascii="Times New Roman" w:hAnsi="Times New Roman" w:cs="Times New Roman"/>
          <w:bCs/>
          <w:sz w:val="24"/>
          <w:szCs w:val="24"/>
        </w:rPr>
        <w:t>. Сторон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>ы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гарантиру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>ю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т обеспечение условий обработки персональных данных, установленных </w:t>
      </w:r>
      <w:hyperlink r:id="rId6">
        <w:r w:rsidRPr="00E11750">
          <w:rPr>
            <w:rFonts w:ascii="Times New Roman" w:hAnsi="Times New Roman" w:cs="Times New Roman"/>
            <w:bCs/>
            <w:sz w:val="24"/>
            <w:szCs w:val="24"/>
          </w:rPr>
          <w:t>ст. ст. 6</w:t>
        </w:r>
      </w:hyperlink>
      <w:r w:rsidRPr="00E11750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7">
        <w:r w:rsidRPr="00E11750">
          <w:rPr>
            <w:rFonts w:ascii="Times New Roman" w:hAnsi="Times New Roman" w:cs="Times New Roman"/>
            <w:bCs/>
            <w:sz w:val="24"/>
            <w:szCs w:val="24"/>
          </w:rPr>
          <w:t>19</w:t>
        </w:r>
      </w:hyperlink>
      <w:r w:rsidRPr="00E1175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27.07.2006 </w:t>
      </w:r>
      <w:r w:rsidR="008B43F2" w:rsidRPr="00E11750">
        <w:rPr>
          <w:rFonts w:ascii="Times New Roman" w:hAnsi="Times New Roman" w:cs="Times New Roman"/>
          <w:bCs/>
          <w:sz w:val="24"/>
          <w:szCs w:val="24"/>
        </w:rPr>
        <w:t>№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152-ФЗ </w:t>
      </w:r>
      <w:r w:rsidR="008B43F2" w:rsidRPr="00E11750">
        <w:rPr>
          <w:rFonts w:ascii="Times New Roman" w:hAnsi="Times New Roman" w:cs="Times New Roman"/>
          <w:bCs/>
          <w:sz w:val="24"/>
          <w:szCs w:val="24"/>
        </w:rPr>
        <w:t>«</w:t>
      </w:r>
      <w:r w:rsidRPr="00E11750">
        <w:rPr>
          <w:rFonts w:ascii="Times New Roman" w:hAnsi="Times New Roman" w:cs="Times New Roman"/>
          <w:bCs/>
          <w:sz w:val="24"/>
          <w:szCs w:val="24"/>
        </w:rPr>
        <w:t>О персональных данных</w:t>
      </w:r>
      <w:r w:rsidR="008B43F2" w:rsidRPr="00E11750">
        <w:rPr>
          <w:rFonts w:ascii="Times New Roman" w:hAnsi="Times New Roman" w:cs="Times New Roman"/>
          <w:bCs/>
          <w:sz w:val="24"/>
          <w:szCs w:val="24"/>
        </w:rPr>
        <w:t>»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>
        <w:r w:rsidRPr="00E11750">
          <w:rPr>
            <w:rFonts w:ascii="Times New Roman" w:hAnsi="Times New Roman" w:cs="Times New Roman"/>
            <w:bCs/>
            <w:sz w:val="24"/>
            <w:szCs w:val="24"/>
          </w:rPr>
          <w:t>Приказом</w:t>
        </w:r>
      </w:hyperlink>
      <w:r w:rsidRPr="00E11750">
        <w:rPr>
          <w:rFonts w:ascii="Times New Roman" w:hAnsi="Times New Roman" w:cs="Times New Roman"/>
          <w:bCs/>
          <w:sz w:val="24"/>
          <w:szCs w:val="24"/>
        </w:rPr>
        <w:t xml:space="preserve"> ФСТЭК России от 18.02.2013 </w:t>
      </w:r>
      <w:r w:rsidR="008B43F2" w:rsidRPr="00E11750">
        <w:rPr>
          <w:rFonts w:ascii="Times New Roman" w:hAnsi="Times New Roman" w:cs="Times New Roman"/>
          <w:bCs/>
          <w:sz w:val="24"/>
          <w:szCs w:val="24"/>
        </w:rPr>
        <w:t>№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21 </w:t>
      </w:r>
      <w:r w:rsidR="008B43F2" w:rsidRPr="00E11750">
        <w:rPr>
          <w:rFonts w:ascii="Times New Roman" w:hAnsi="Times New Roman" w:cs="Times New Roman"/>
          <w:bCs/>
          <w:sz w:val="24"/>
          <w:szCs w:val="24"/>
        </w:rPr>
        <w:t>«</w:t>
      </w:r>
      <w:r w:rsidRPr="00E11750">
        <w:rPr>
          <w:rFonts w:ascii="Times New Roman" w:hAnsi="Times New Roman" w:cs="Times New Roman"/>
          <w:bCs/>
          <w:sz w:val="24"/>
          <w:szCs w:val="24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8B43F2" w:rsidRPr="00E11750">
        <w:rPr>
          <w:rFonts w:ascii="Times New Roman" w:hAnsi="Times New Roman" w:cs="Times New Roman"/>
          <w:bCs/>
          <w:sz w:val="24"/>
          <w:szCs w:val="24"/>
        </w:rPr>
        <w:t>»,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>
        <w:r w:rsidRPr="00E11750">
          <w:rPr>
            <w:rFonts w:ascii="Times New Roman" w:hAnsi="Times New Roman" w:cs="Times New Roman"/>
            <w:bCs/>
            <w:sz w:val="24"/>
            <w:szCs w:val="24"/>
          </w:rPr>
          <w:t>Постановлением</w:t>
        </w:r>
      </w:hyperlink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Правительства Российской Федерации от 01.11.2012 </w:t>
      </w:r>
      <w:r w:rsidR="00F01EEE" w:rsidRPr="00E11750">
        <w:rPr>
          <w:rFonts w:ascii="Times New Roman" w:hAnsi="Times New Roman" w:cs="Times New Roman"/>
          <w:bCs/>
          <w:sz w:val="24"/>
          <w:szCs w:val="24"/>
        </w:rPr>
        <w:t>№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1119 </w:t>
      </w:r>
      <w:r w:rsidR="00F01EEE" w:rsidRPr="00E11750">
        <w:rPr>
          <w:rFonts w:ascii="Times New Roman" w:hAnsi="Times New Roman" w:cs="Times New Roman"/>
          <w:bCs/>
          <w:sz w:val="24"/>
          <w:szCs w:val="24"/>
        </w:rPr>
        <w:t>«</w:t>
      </w:r>
      <w:r w:rsidRPr="00E11750">
        <w:rPr>
          <w:rFonts w:ascii="Times New Roman" w:hAnsi="Times New Roman" w:cs="Times New Roman"/>
          <w:bCs/>
          <w:sz w:val="24"/>
          <w:szCs w:val="24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F01EEE" w:rsidRPr="00E11750">
        <w:rPr>
          <w:rFonts w:ascii="Times New Roman" w:hAnsi="Times New Roman" w:cs="Times New Roman"/>
          <w:bCs/>
          <w:sz w:val="24"/>
          <w:szCs w:val="24"/>
        </w:rPr>
        <w:t>»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и иными нормами и требованиями.</w:t>
      </w:r>
    </w:p>
    <w:p w14:paraId="03A7EA2A" w14:textId="361FDABA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1.</w:t>
      </w:r>
      <w:r w:rsidR="00630828" w:rsidRPr="00E11750">
        <w:rPr>
          <w:rFonts w:ascii="Times New Roman" w:hAnsi="Times New Roman" w:cs="Times New Roman"/>
          <w:bCs/>
          <w:sz w:val="24"/>
          <w:szCs w:val="24"/>
        </w:rPr>
        <w:t>5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. Перечень действий (операций) по обработке персональных данных в рамках 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>Соглашения</w:t>
      </w:r>
      <w:r w:rsidRPr="00E11750">
        <w:rPr>
          <w:rFonts w:ascii="Times New Roman" w:hAnsi="Times New Roman" w:cs="Times New Roman"/>
          <w:bCs/>
          <w:sz w:val="24"/>
          <w:szCs w:val="24"/>
        </w:rPr>
        <w:t>:</w:t>
      </w:r>
      <w:r w:rsidR="00F570D2"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1750">
        <w:rPr>
          <w:rFonts w:ascii="Times New Roman" w:hAnsi="Times New Roman" w:cs="Times New Roman"/>
          <w:bCs/>
          <w:sz w:val="24"/>
          <w:szCs w:val="24"/>
        </w:rPr>
        <w:t>сбор,</w:t>
      </w:r>
      <w:r w:rsidR="00F570D2"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1750">
        <w:rPr>
          <w:rFonts w:ascii="Times New Roman" w:hAnsi="Times New Roman" w:cs="Times New Roman"/>
          <w:bCs/>
          <w:sz w:val="24"/>
          <w:szCs w:val="24"/>
        </w:rPr>
        <w:t>обработка,</w:t>
      </w:r>
      <w:r w:rsidR="00F570D2"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1750">
        <w:rPr>
          <w:rFonts w:ascii="Times New Roman" w:hAnsi="Times New Roman" w:cs="Times New Roman"/>
          <w:bCs/>
          <w:sz w:val="24"/>
          <w:szCs w:val="24"/>
        </w:rPr>
        <w:t>хранение</w:t>
      </w:r>
      <w:r w:rsidR="000D646B" w:rsidRPr="00E11750">
        <w:rPr>
          <w:rFonts w:ascii="Times New Roman" w:hAnsi="Times New Roman" w:cs="Times New Roman"/>
          <w:bCs/>
          <w:sz w:val="24"/>
          <w:szCs w:val="24"/>
        </w:rPr>
        <w:t>,</w:t>
      </w:r>
      <w:r w:rsidR="000D646B" w:rsidRPr="00E11750">
        <w:t xml:space="preserve"> </w:t>
      </w:r>
      <w:r w:rsidR="000D646B" w:rsidRPr="00E11750">
        <w:rPr>
          <w:rFonts w:ascii="Times New Roman" w:hAnsi="Times New Roman" w:cs="Times New Roman"/>
          <w:bCs/>
          <w:sz w:val="24"/>
          <w:szCs w:val="24"/>
        </w:rPr>
        <w:t xml:space="preserve">систематизация, уточнение (обновление, </w:t>
      </w:r>
      <w:r w:rsidR="000D646B" w:rsidRPr="00E11750">
        <w:rPr>
          <w:rFonts w:ascii="Times New Roman" w:hAnsi="Times New Roman" w:cs="Times New Roman"/>
          <w:bCs/>
          <w:sz w:val="24"/>
          <w:szCs w:val="24"/>
        </w:rPr>
        <w:lastRenderedPageBreak/>
        <w:t>изменение), обезличивание, уничтожение</w:t>
      </w:r>
      <w:r w:rsidRPr="00E117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CF1184" w14:textId="7F16EC4E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1.</w:t>
      </w:r>
      <w:r w:rsidR="00630828" w:rsidRPr="00E11750">
        <w:rPr>
          <w:rFonts w:ascii="Times New Roman" w:hAnsi="Times New Roman" w:cs="Times New Roman"/>
          <w:bCs/>
          <w:sz w:val="24"/>
          <w:szCs w:val="24"/>
        </w:rPr>
        <w:t>6</w:t>
      </w:r>
      <w:r w:rsidRPr="00E11750">
        <w:rPr>
          <w:rFonts w:ascii="Times New Roman" w:hAnsi="Times New Roman" w:cs="Times New Roman"/>
          <w:bCs/>
          <w:sz w:val="24"/>
          <w:szCs w:val="24"/>
        </w:rPr>
        <w:t>. Сторон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>ы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осуществля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>ю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т действия по обработке персональных данных </w:t>
      </w:r>
      <w:r w:rsidR="000D646B" w:rsidRPr="00E11750">
        <w:rPr>
          <w:rFonts w:ascii="Times New Roman" w:hAnsi="Times New Roman" w:cs="Times New Roman"/>
          <w:bCs/>
          <w:sz w:val="24"/>
          <w:szCs w:val="24"/>
        </w:rPr>
        <w:t>самостоятельно</w:t>
      </w:r>
      <w:r w:rsidRPr="00E117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DFE100" w14:textId="5A6C810F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1.</w:t>
      </w:r>
      <w:r w:rsidR="00630828" w:rsidRPr="00E11750">
        <w:rPr>
          <w:rFonts w:ascii="Times New Roman" w:hAnsi="Times New Roman" w:cs="Times New Roman"/>
          <w:bCs/>
          <w:sz w:val="24"/>
          <w:szCs w:val="24"/>
        </w:rPr>
        <w:t>7</w:t>
      </w:r>
      <w:r w:rsidRPr="00E11750">
        <w:rPr>
          <w:rFonts w:ascii="Times New Roman" w:hAnsi="Times New Roman" w:cs="Times New Roman"/>
          <w:bCs/>
          <w:sz w:val="24"/>
          <w:szCs w:val="24"/>
        </w:rPr>
        <w:t>. В случае обращения к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 xml:space="preserve"> одной из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Сторон субъекта персональных данных с запросом, основанным на </w:t>
      </w:r>
      <w:hyperlink r:id="rId10">
        <w:r w:rsidRPr="00E11750">
          <w:rPr>
            <w:rFonts w:ascii="Times New Roman" w:hAnsi="Times New Roman" w:cs="Times New Roman"/>
            <w:bCs/>
            <w:sz w:val="24"/>
            <w:szCs w:val="24"/>
          </w:rPr>
          <w:t>ст. 14</w:t>
        </w:r>
      </w:hyperlink>
      <w:r w:rsidRPr="00E1175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27.07.2006 </w:t>
      </w:r>
      <w:r w:rsidR="00750BDC" w:rsidRPr="00E11750">
        <w:rPr>
          <w:rFonts w:ascii="Times New Roman" w:hAnsi="Times New Roman" w:cs="Times New Roman"/>
          <w:bCs/>
          <w:sz w:val="24"/>
          <w:szCs w:val="24"/>
        </w:rPr>
        <w:t>№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152-ФЗ </w:t>
      </w:r>
      <w:r w:rsidR="00750BDC" w:rsidRPr="00E11750">
        <w:rPr>
          <w:rFonts w:ascii="Times New Roman" w:hAnsi="Times New Roman" w:cs="Times New Roman"/>
          <w:bCs/>
          <w:sz w:val="24"/>
          <w:szCs w:val="24"/>
        </w:rPr>
        <w:t>«</w:t>
      </w:r>
      <w:r w:rsidRPr="00E11750">
        <w:rPr>
          <w:rFonts w:ascii="Times New Roman" w:hAnsi="Times New Roman" w:cs="Times New Roman"/>
          <w:bCs/>
          <w:sz w:val="24"/>
          <w:szCs w:val="24"/>
        </w:rPr>
        <w:t>О персональных данных</w:t>
      </w:r>
      <w:r w:rsidR="00750BDC" w:rsidRPr="00E11750">
        <w:rPr>
          <w:rFonts w:ascii="Times New Roman" w:hAnsi="Times New Roman" w:cs="Times New Roman"/>
          <w:bCs/>
          <w:sz w:val="24"/>
          <w:szCs w:val="24"/>
        </w:rPr>
        <w:t>»</w:t>
      </w:r>
      <w:r w:rsidRPr="00E11750">
        <w:rPr>
          <w:rFonts w:ascii="Times New Roman" w:hAnsi="Times New Roman" w:cs="Times New Roman"/>
          <w:bCs/>
          <w:sz w:val="24"/>
          <w:szCs w:val="24"/>
        </w:rPr>
        <w:t>,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 xml:space="preserve"> эта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Сторона информирует об </w:t>
      </w:r>
      <w:r w:rsidR="00414CD6" w:rsidRPr="00E11750">
        <w:rPr>
          <w:rFonts w:ascii="Times New Roman" w:hAnsi="Times New Roman" w:cs="Times New Roman"/>
          <w:bCs/>
          <w:sz w:val="24"/>
          <w:szCs w:val="24"/>
        </w:rPr>
        <w:t xml:space="preserve">этом 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>другую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Сторону и действует в соответствии с е</w:t>
      </w:r>
      <w:r w:rsidR="00750BDC" w:rsidRPr="00E11750">
        <w:rPr>
          <w:rFonts w:ascii="Times New Roman" w:hAnsi="Times New Roman" w:cs="Times New Roman"/>
          <w:bCs/>
          <w:sz w:val="24"/>
          <w:szCs w:val="24"/>
        </w:rPr>
        <w:t>е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инструкциями.</w:t>
      </w:r>
    </w:p>
    <w:p w14:paraId="74C793FD" w14:textId="18F169B6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Сторон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>ы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нес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>у</w:t>
      </w:r>
      <w:r w:rsidRPr="00E11750">
        <w:rPr>
          <w:rFonts w:ascii="Times New Roman" w:hAnsi="Times New Roman" w:cs="Times New Roman"/>
          <w:bCs/>
          <w:sz w:val="24"/>
          <w:szCs w:val="24"/>
        </w:rPr>
        <w:t>т ответственность перед субъектом персональных данных за свои действия.</w:t>
      </w:r>
    </w:p>
    <w:p w14:paraId="27854CB2" w14:textId="543C72DD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1.</w:t>
      </w:r>
      <w:r w:rsidR="00630828" w:rsidRPr="00E11750">
        <w:rPr>
          <w:rFonts w:ascii="Times New Roman" w:hAnsi="Times New Roman" w:cs="Times New Roman"/>
          <w:bCs/>
          <w:sz w:val="24"/>
          <w:szCs w:val="24"/>
        </w:rPr>
        <w:t>8</w:t>
      </w:r>
      <w:r w:rsidRPr="00E11750">
        <w:rPr>
          <w:rFonts w:ascii="Times New Roman" w:hAnsi="Times New Roman" w:cs="Times New Roman"/>
          <w:bCs/>
          <w:sz w:val="24"/>
          <w:szCs w:val="24"/>
        </w:rPr>
        <w:t>. Лицо Стороны 1, ответственное за организацию обработки персональных данных, – начальник юридического отдела Власов В.В.</w:t>
      </w:r>
      <w:r w:rsidR="00D15D7B" w:rsidRPr="00E11750">
        <w:rPr>
          <w:rFonts w:ascii="Times New Roman" w:hAnsi="Times New Roman" w:cs="Times New Roman"/>
          <w:bCs/>
          <w:sz w:val="24"/>
          <w:szCs w:val="24"/>
        </w:rPr>
        <w:t xml:space="preserve"> Куратор исполнения настоящего Соглашения – начальник отдела реализации образовательных программ Конова В.</w:t>
      </w:r>
      <w:r w:rsidR="00F433FA" w:rsidRPr="00E11750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3FDBFED6" w14:textId="3BCCB6FA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1.</w:t>
      </w:r>
      <w:r w:rsidR="00630828" w:rsidRPr="00E11750">
        <w:rPr>
          <w:rFonts w:ascii="Times New Roman" w:hAnsi="Times New Roman" w:cs="Times New Roman"/>
          <w:bCs/>
          <w:sz w:val="24"/>
          <w:szCs w:val="24"/>
        </w:rPr>
        <w:t>9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. Лицо Стороны 2, ответственное за организацию обработки персональных данных, и куратор исполнения настоящего 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>Соглашения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3030" w:rsidRPr="00E11750">
        <w:rPr>
          <w:rFonts w:ascii="Times New Roman" w:hAnsi="Times New Roman" w:cs="Times New Roman"/>
          <w:bCs/>
          <w:sz w:val="24"/>
          <w:szCs w:val="24"/>
        </w:rPr>
        <w:t>–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4C3" w:rsidRPr="00E11750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  <w:r w:rsidR="00414CD6" w:rsidRPr="00E117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CC3E17" w14:textId="77777777" w:rsidR="009D3071" w:rsidRPr="00E11750" w:rsidRDefault="009D3071" w:rsidP="00E11750">
      <w:pPr>
        <w:pStyle w:val="ConsPlusNormal"/>
        <w:spacing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76FD34" w14:textId="77777777" w:rsidR="009D3071" w:rsidRPr="00E11750" w:rsidRDefault="009D3071" w:rsidP="00E11750">
      <w:pPr>
        <w:pStyle w:val="ConsPlusNormal"/>
        <w:spacing w:line="28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1750">
        <w:rPr>
          <w:rFonts w:ascii="Times New Roman" w:hAnsi="Times New Roman" w:cs="Times New Roman"/>
          <w:b/>
          <w:sz w:val="24"/>
          <w:szCs w:val="24"/>
        </w:rPr>
        <w:t>2. Конфиденциальность</w:t>
      </w:r>
    </w:p>
    <w:p w14:paraId="26173D87" w14:textId="1E20879B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6C3A54" w:rsidRPr="00E11750">
        <w:rPr>
          <w:rFonts w:ascii="Times New Roman" w:hAnsi="Times New Roman" w:cs="Times New Roman"/>
          <w:bCs/>
          <w:sz w:val="24"/>
          <w:szCs w:val="24"/>
        </w:rPr>
        <w:t>Сторон</w:t>
      </w:r>
      <w:r w:rsidR="00F433FA" w:rsidRPr="00E11750">
        <w:rPr>
          <w:rFonts w:ascii="Times New Roman" w:hAnsi="Times New Roman" w:cs="Times New Roman"/>
          <w:bCs/>
          <w:sz w:val="24"/>
          <w:szCs w:val="24"/>
        </w:rPr>
        <w:t>ы</w:t>
      </w:r>
      <w:r w:rsidR="006C3A54"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1750">
        <w:rPr>
          <w:rFonts w:ascii="Times New Roman" w:hAnsi="Times New Roman" w:cs="Times New Roman"/>
          <w:bCs/>
          <w:sz w:val="24"/>
          <w:szCs w:val="24"/>
        </w:rPr>
        <w:t>обязу</w:t>
      </w:r>
      <w:r w:rsidR="00F433FA" w:rsidRPr="00E11750">
        <w:rPr>
          <w:rFonts w:ascii="Times New Roman" w:hAnsi="Times New Roman" w:cs="Times New Roman"/>
          <w:bCs/>
          <w:sz w:val="24"/>
          <w:szCs w:val="24"/>
        </w:rPr>
        <w:t>ю</w:t>
      </w:r>
      <w:r w:rsidRPr="00E11750">
        <w:rPr>
          <w:rFonts w:ascii="Times New Roman" w:hAnsi="Times New Roman" w:cs="Times New Roman"/>
          <w:bCs/>
          <w:sz w:val="24"/>
          <w:szCs w:val="24"/>
        </w:rPr>
        <w:t>тся соблюдать конфиденциальность персональных данных и обеспечивать безопасность персональных данных</w:t>
      </w:r>
      <w:r w:rsidR="00F433FA" w:rsidRPr="00E117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ставших им известными при исполнении настоящего 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Соглашения</w:t>
      </w:r>
      <w:r w:rsidRPr="00E117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1D4AB1" w14:textId="7EB39CCF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2.</w:t>
      </w:r>
      <w:r w:rsidR="00F433FA" w:rsidRPr="00E11750">
        <w:rPr>
          <w:rFonts w:ascii="Times New Roman" w:hAnsi="Times New Roman" w:cs="Times New Roman"/>
          <w:bCs/>
          <w:sz w:val="24"/>
          <w:szCs w:val="24"/>
        </w:rPr>
        <w:t>2</w:t>
      </w:r>
      <w:r w:rsidRPr="00E11750">
        <w:rPr>
          <w:rFonts w:ascii="Times New Roman" w:hAnsi="Times New Roman" w:cs="Times New Roman"/>
          <w:bCs/>
          <w:sz w:val="24"/>
          <w:szCs w:val="24"/>
        </w:rPr>
        <w:t>. Режим конфиденциальности в отношении</w:t>
      </w:r>
      <w:r w:rsidR="00F433FA" w:rsidRPr="00E11750">
        <w:rPr>
          <w:rFonts w:ascii="Times New Roman" w:hAnsi="Times New Roman" w:cs="Times New Roman"/>
          <w:bCs/>
          <w:sz w:val="24"/>
          <w:szCs w:val="24"/>
        </w:rPr>
        <w:t xml:space="preserve"> персональных данных, полученных Сторонами друг от друга в рамках исполнения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настоящего 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Соглашения</w:t>
      </w:r>
      <w:r w:rsidR="00F433FA" w:rsidRPr="00E11750">
        <w:rPr>
          <w:rFonts w:ascii="Times New Roman" w:hAnsi="Times New Roman" w:cs="Times New Roman"/>
          <w:bCs/>
          <w:sz w:val="24"/>
          <w:szCs w:val="24"/>
        </w:rPr>
        <w:t>,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действует в течение </w:t>
      </w:r>
      <w:r w:rsidR="006C3A54" w:rsidRPr="00E11750">
        <w:rPr>
          <w:rFonts w:ascii="Times New Roman" w:hAnsi="Times New Roman" w:cs="Times New Roman"/>
          <w:bCs/>
          <w:sz w:val="24"/>
          <w:szCs w:val="24"/>
        </w:rPr>
        <w:t>10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лет с момента </w:t>
      </w:r>
      <w:r w:rsidR="00F433FA" w:rsidRPr="00E11750">
        <w:rPr>
          <w:rFonts w:ascii="Times New Roman" w:hAnsi="Times New Roman" w:cs="Times New Roman"/>
          <w:bCs/>
          <w:sz w:val="24"/>
          <w:szCs w:val="24"/>
        </w:rPr>
        <w:t>их получения</w:t>
      </w:r>
      <w:r w:rsidR="0023135D" w:rsidRPr="00E11750">
        <w:rPr>
          <w:rFonts w:ascii="Times New Roman" w:hAnsi="Times New Roman" w:cs="Times New Roman"/>
          <w:bCs/>
          <w:sz w:val="24"/>
          <w:szCs w:val="24"/>
        </w:rPr>
        <w:t>, если иное не предусмотрено законодательством РФ</w:t>
      </w:r>
      <w:r w:rsidRPr="00E117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5D0F7C" w14:textId="58F022C7" w:rsidR="00875ACF" w:rsidRPr="00E11750" w:rsidRDefault="00875ACF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eastAsia="Cambria" w:hAnsi="Times New Roman" w:cs="Times New Roman"/>
          <w:sz w:val="24"/>
          <w:szCs w:val="24"/>
        </w:rPr>
        <w:t>2.3. Не является разглашением конфиденциальной информации, нарушением режима конфиденциальности предоставление и/или публикация сведений в соответствии с требованиями законодательства Российской Федерации, в частности</w:t>
      </w:r>
      <w:r w:rsidR="000221AE" w:rsidRPr="00E11750">
        <w:rPr>
          <w:rFonts w:ascii="Times New Roman" w:eastAsia="Cambria" w:hAnsi="Times New Roman" w:cs="Times New Roman"/>
          <w:sz w:val="24"/>
          <w:szCs w:val="24"/>
        </w:rPr>
        <w:t>,</w:t>
      </w:r>
      <w:r w:rsidRPr="00E1175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E11750">
        <w:rPr>
          <w:rFonts w:ascii="Times New Roman" w:hAnsi="Times New Roman" w:cs="Times New Roman"/>
          <w:sz w:val="24"/>
          <w:szCs w:val="24"/>
        </w:rPr>
        <w:t>общероссийских антидопинговых правил</w:t>
      </w:r>
      <w:r w:rsidRPr="00E11750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42F61D95" w14:textId="77777777" w:rsidR="00875ACF" w:rsidRPr="00E11750" w:rsidRDefault="00875ACF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75385" w14:textId="77777777" w:rsidR="009D3071" w:rsidRPr="00E11750" w:rsidRDefault="009D3071" w:rsidP="00E11750">
      <w:pPr>
        <w:pStyle w:val="ConsPlusNormal"/>
        <w:spacing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DC12D3" w14:textId="77777777" w:rsidR="009D3071" w:rsidRPr="00E11750" w:rsidRDefault="009D3071" w:rsidP="00E11750">
      <w:pPr>
        <w:pStyle w:val="ConsPlusNormal"/>
        <w:spacing w:line="28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1750">
        <w:rPr>
          <w:rFonts w:ascii="Times New Roman" w:hAnsi="Times New Roman" w:cs="Times New Roman"/>
          <w:b/>
          <w:sz w:val="24"/>
          <w:szCs w:val="24"/>
        </w:rPr>
        <w:t>3. Обеспечение безопасности персональных данных</w:t>
      </w:r>
    </w:p>
    <w:p w14:paraId="68DB9F1B" w14:textId="252EDC7D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957EF9" w:rsidRPr="00E11750">
        <w:rPr>
          <w:rFonts w:ascii="Times New Roman" w:hAnsi="Times New Roman" w:cs="Times New Roman"/>
          <w:bCs/>
          <w:sz w:val="24"/>
          <w:szCs w:val="24"/>
        </w:rPr>
        <w:t>Сторон</w:t>
      </w:r>
      <w:r w:rsidR="00B354B5" w:rsidRPr="00E11750">
        <w:rPr>
          <w:rFonts w:ascii="Times New Roman" w:hAnsi="Times New Roman" w:cs="Times New Roman"/>
          <w:bCs/>
          <w:sz w:val="24"/>
          <w:szCs w:val="24"/>
        </w:rPr>
        <w:t>ы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при обработке персональных данных принима</w:t>
      </w:r>
      <w:r w:rsidR="00B354B5" w:rsidRPr="00E11750">
        <w:rPr>
          <w:rFonts w:ascii="Times New Roman" w:hAnsi="Times New Roman" w:cs="Times New Roman"/>
          <w:bCs/>
          <w:sz w:val="24"/>
          <w:szCs w:val="24"/>
        </w:rPr>
        <w:t>ю</w:t>
      </w:r>
      <w:r w:rsidRPr="00E11750">
        <w:rPr>
          <w:rFonts w:ascii="Times New Roman" w:hAnsi="Times New Roman" w:cs="Times New Roman"/>
          <w:bCs/>
          <w:sz w:val="24"/>
          <w:szCs w:val="24"/>
        </w:rPr>
        <w:t>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4C73B1CA" w14:textId="77777777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3.2. Обеспечение безопасности персональных данных достигается, в частности:</w:t>
      </w:r>
    </w:p>
    <w:p w14:paraId="0D786A34" w14:textId="77777777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1) определением угроз безопасности персональных данных при их обработке в информационных системах персональных данных;</w:t>
      </w:r>
    </w:p>
    <w:p w14:paraId="5F8EFBDE" w14:textId="77777777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0B616F95" w14:textId="77777777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3) применением прошедших в установленном порядке процедуру оценки соответствия средств защиты информации;</w:t>
      </w:r>
    </w:p>
    <w:p w14:paraId="34026B3D" w14:textId="77777777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5BD8E145" w14:textId="77777777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5) учетом машинных носителей персональных данных;</w:t>
      </w:r>
    </w:p>
    <w:p w14:paraId="2A46F34D" w14:textId="77777777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14:paraId="7EF0A5A3" w14:textId="77777777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14:paraId="710F6828" w14:textId="77777777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</w:t>
      </w:r>
      <w:r w:rsidRPr="00E11750">
        <w:rPr>
          <w:rFonts w:ascii="Times New Roman" w:hAnsi="Times New Roman" w:cs="Times New Roman"/>
          <w:bCs/>
          <w:sz w:val="24"/>
          <w:szCs w:val="24"/>
        </w:rPr>
        <w:lastRenderedPageBreak/>
        <w:t>учета всех действий, совершаемых с персональными данными в информационной системе персональных данных;</w:t>
      </w:r>
    </w:p>
    <w:p w14:paraId="771BAFCD" w14:textId="77777777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7C34539D" w14:textId="77777777" w:rsidR="009D3071" w:rsidRPr="00E11750" w:rsidRDefault="009D3071" w:rsidP="00E11750">
      <w:pPr>
        <w:pStyle w:val="ConsPlusNormal"/>
        <w:spacing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78AFE2" w14:textId="77777777" w:rsidR="009D3071" w:rsidRPr="00E11750" w:rsidRDefault="009D3071" w:rsidP="00E11750">
      <w:pPr>
        <w:pStyle w:val="ConsPlusNormal"/>
        <w:spacing w:line="28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1750">
        <w:rPr>
          <w:rFonts w:ascii="Times New Roman" w:hAnsi="Times New Roman" w:cs="Times New Roman"/>
          <w:b/>
          <w:sz w:val="24"/>
          <w:szCs w:val="24"/>
        </w:rPr>
        <w:t>4. Обязанности и права Сторон</w:t>
      </w:r>
    </w:p>
    <w:p w14:paraId="65CB5D4E" w14:textId="25E20ECC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="00957EF9" w:rsidRPr="00E11750">
        <w:rPr>
          <w:rFonts w:ascii="Times New Roman" w:hAnsi="Times New Roman" w:cs="Times New Roman"/>
          <w:bCs/>
          <w:sz w:val="24"/>
          <w:szCs w:val="24"/>
        </w:rPr>
        <w:t>Сторон</w:t>
      </w:r>
      <w:r w:rsidR="00B354B5" w:rsidRPr="00E11750">
        <w:rPr>
          <w:rFonts w:ascii="Times New Roman" w:hAnsi="Times New Roman" w:cs="Times New Roman"/>
          <w:bCs/>
          <w:sz w:val="24"/>
          <w:szCs w:val="24"/>
        </w:rPr>
        <w:t>ы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обязу</w:t>
      </w:r>
      <w:r w:rsidR="00B354B5" w:rsidRPr="00E11750">
        <w:rPr>
          <w:rFonts w:ascii="Times New Roman" w:hAnsi="Times New Roman" w:cs="Times New Roman"/>
          <w:bCs/>
          <w:sz w:val="24"/>
          <w:szCs w:val="24"/>
        </w:rPr>
        <w:t>ю</w:t>
      </w:r>
      <w:r w:rsidRPr="00E11750">
        <w:rPr>
          <w:rFonts w:ascii="Times New Roman" w:hAnsi="Times New Roman" w:cs="Times New Roman"/>
          <w:bCs/>
          <w:sz w:val="24"/>
          <w:szCs w:val="24"/>
        </w:rPr>
        <w:t>тся:</w:t>
      </w:r>
    </w:p>
    <w:p w14:paraId="45C77917" w14:textId="4BF41245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4.1.1. Своевременно и </w:t>
      </w:r>
      <w:r w:rsidR="00B354B5" w:rsidRPr="00E11750">
        <w:rPr>
          <w:rFonts w:ascii="Times New Roman" w:hAnsi="Times New Roman" w:cs="Times New Roman"/>
          <w:bCs/>
          <w:sz w:val="24"/>
          <w:szCs w:val="24"/>
        </w:rPr>
        <w:t>в полном объеме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выполн</w:t>
      </w:r>
      <w:r w:rsidR="009C55BE" w:rsidRPr="00E11750">
        <w:rPr>
          <w:rFonts w:ascii="Times New Roman" w:hAnsi="Times New Roman" w:cs="Times New Roman"/>
          <w:bCs/>
          <w:sz w:val="24"/>
          <w:szCs w:val="24"/>
        </w:rPr>
        <w:t>я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ть </w:t>
      </w:r>
      <w:r w:rsidR="00957EF9" w:rsidRPr="00E11750">
        <w:rPr>
          <w:rFonts w:ascii="Times New Roman" w:hAnsi="Times New Roman" w:cs="Times New Roman"/>
          <w:bCs/>
          <w:sz w:val="24"/>
          <w:szCs w:val="24"/>
        </w:rPr>
        <w:t xml:space="preserve">свои обязательства по настоящему 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Соглашению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в соответствии с законодательством о персональных данных.</w:t>
      </w:r>
    </w:p>
    <w:p w14:paraId="2E7D60E2" w14:textId="79D04370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4.1.2. Принимать исчерпывающие меры по обеспечению безопасности персональных данных при выполнении 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>настоящего Соглашения</w:t>
      </w:r>
      <w:r w:rsidR="00414CD6" w:rsidRPr="00E1175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B354B5" w:rsidRPr="00E11750">
        <w:rPr>
          <w:rFonts w:ascii="Times New Roman" w:hAnsi="Times New Roman" w:cs="Times New Roman"/>
          <w:bCs/>
          <w:sz w:val="24"/>
          <w:szCs w:val="24"/>
        </w:rPr>
        <w:t>п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 xml:space="preserve">о запросу </w:t>
      </w:r>
      <w:r w:rsidR="00414CD6" w:rsidRPr="00E11750">
        <w:rPr>
          <w:rFonts w:ascii="Times New Roman" w:hAnsi="Times New Roman" w:cs="Times New Roman"/>
          <w:bCs/>
          <w:sz w:val="24"/>
          <w:szCs w:val="24"/>
        </w:rPr>
        <w:t>другой с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>тороны направлять отчет о принимаемых мерах по обеспечению безопасности персональных данных.</w:t>
      </w:r>
    </w:p>
    <w:p w14:paraId="494385CC" w14:textId="60A700C3" w:rsidR="009D3071" w:rsidRPr="00E11750" w:rsidRDefault="009D3071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>Сторон</w:t>
      </w:r>
      <w:r w:rsidR="00B354B5" w:rsidRPr="00E11750">
        <w:rPr>
          <w:rFonts w:ascii="Times New Roman" w:hAnsi="Times New Roman" w:cs="Times New Roman"/>
          <w:bCs/>
          <w:sz w:val="24"/>
          <w:szCs w:val="24"/>
        </w:rPr>
        <w:t>ы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 обязу</w:t>
      </w:r>
      <w:r w:rsidR="00B354B5" w:rsidRPr="00E11750">
        <w:rPr>
          <w:rFonts w:ascii="Times New Roman" w:hAnsi="Times New Roman" w:cs="Times New Roman"/>
          <w:bCs/>
          <w:sz w:val="24"/>
          <w:szCs w:val="24"/>
        </w:rPr>
        <w:t>ю</w:t>
      </w:r>
      <w:r w:rsidRPr="00E11750">
        <w:rPr>
          <w:rFonts w:ascii="Times New Roman" w:hAnsi="Times New Roman" w:cs="Times New Roman"/>
          <w:bCs/>
          <w:sz w:val="24"/>
          <w:szCs w:val="24"/>
        </w:rPr>
        <w:t>тся</w:t>
      </w:r>
      <w:r w:rsidR="000221AE"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148">
        <w:rPr>
          <w:rFonts w:ascii="Times New Roman" w:hAnsi="Times New Roman" w:cs="Times New Roman"/>
          <w:bCs/>
          <w:sz w:val="24"/>
          <w:szCs w:val="24"/>
        </w:rPr>
        <w:t>н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е позднее 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 xml:space="preserve">10 рабочих </w:t>
      </w:r>
      <w:r w:rsidRPr="00E11750">
        <w:rPr>
          <w:rFonts w:ascii="Times New Roman" w:hAnsi="Times New Roman" w:cs="Times New Roman"/>
          <w:bCs/>
          <w:sz w:val="24"/>
          <w:szCs w:val="24"/>
        </w:rPr>
        <w:t>дней с момента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 xml:space="preserve"> получения запроса передавать данные лиц, принимающих участие в организованной спортивной деятельности</w:t>
      </w:r>
      <w:r w:rsidR="00084915" w:rsidRPr="00E11750">
        <w:rPr>
          <w:rFonts w:ascii="Times New Roman" w:hAnsi="Times New Roman" w:cs="Times New Roman"/>
          <w:bCs/>
          <w:sz w:val="24"/>
          <w:szCs w:val="24"/>
        </w:rPr>
        <w:t>, указанные в пунктах 1.1-1.2 настоящего Соглашения</w:t>
      </w:r>
      <w:r w:rsidRPr="00E117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EC28C5" w14:textId="59B897E9" w:rsidR="007C519F" w:rsidRPr="00E11750" w:rsidRDefault="007C519F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="00B92E66" w:rsidRPr="00E11750">
        <w:rPr>
          <w:rFonts w:ascii="Times New Roman" w:hAnsi="Times New Roman" w:cs="Times New Roman"/>
          <w:bCs/>
          <w:sz w:val="24"/>
          <w:szCs w:val="24"/>
        </w:rPr>
        <w:t xml:space="preserve">Настоящее Соглашение является безвозмездным. </w:t>
      </w:r>
      <w:r w:rsidRPr="00E11750">
        <w:rPr>
          <w:rFonts w:ascii="Times New Roman" w:hAnsi="Times New Roman" w:cs="Times New Roman"/>
          <w:bCs/>
          <w:sz w:val="24"/>
          <w:szCs w:val="24"/>
        </w:rPr>
        <w:t xml:space="preserve">Расходы по исполнению условий настоящего Соглашения каждая из </w:t>
      </w:r>
      <w:r w:rsidR="00414CD6" w:rsidRPr="00E11750">
        <w:rPr>
          <w:rFonts w:ascii="Times New Roman" w:hAnsi="Times New Roman" w:cs="Times New Roman"/>
          <w:bCs/>
          <w:sz w:val="24"/>
          <w:szCs w:val="24"/>
        </w:rPr>
        <w:t>С</w:t>
      </w:r>
      <w:r w:rsidRPr="00E11750">
        <w:rPr>
          <w:rFonts w:ascii="Times New Roman" w:hAnsi="Times New Roman" w:cs="Times New Roman"/>
          <w:bCs/>
          <w:sz w:val="24"/>
          <w:szCs w:val="24"/>
        </w:rPr>
        <w:t>торон несет самостоятельно.</w:t>
      </w:r>
    </w:p>
    <w:p w14:paraId="30FABE47" w14:textId="77777777" w:rsidR="009D3071" w:rsidRPr="00E11750" w:rsidRDefault="009D3071" w:rsidP="00E11750">
      <w:pPr>
        <w:pStyle w:val="ConsPlusNormal"/>
        <w:spacing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628A4E" w14:textId="52033AC0" w:rsidR="009D3071" w:rsidRPr="00E11750" w:rsidRDefault="003D69D3" w:rsidP="00E11750">
      <w:pPr>
        <w:pStyle w:val="ConsPlusNormal"/>
        <w:spacing w:line="28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175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D3071" w:rsidRPr="00E1175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6A3AAC35" w14:textId="3592645F" w:rsidR="009D3071" w:rsidRPr="00E11750" w:rsidRDefault="003D69D3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5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>.1. Стороны несут ответственность в соответствии с действующим законодательством Российской Федерации.</w:t>
      </w:r>
    </w:p>
    <w:p w14:paraId="67ED4A76" w14:textId="77777777" w:rsidR="009D3071" w:rsidRPr="00E11750" w:rsidRDefault="009D3071" w:rsidP="00E11750">
      <w:pPr>
        <w:pStyle w:val="ConsPlusNormal"/>
        <w:spacing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E6B3CD" w14:textId="59A37A2C" w:rsidR="009D3071" w:rsidRPr="00E11750" w:rsidRDefault="003D69D3" w:rsidP="00E11750">
      <w:pPr>
        <w:pStyle w:val="ConsPlusNormal"/>
        <w:spacing w:line="28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1750">
        <w:rPr>
          <w:rFonts w:ascii="Times New Roman" w:hAnsi="Times New Roman" w:cs="Times New Roman"/>
          <w:b/>
          <w:sz w:val="24"/>
          <w:szCs w:val="24"/>
        </w:rPr>
        <w:t>6</w:t>
      </w:r>
      <w:r w:rsidR="009D3071" w:rsidRPr="00E11750">
        <w:rPr>
          <w:rFonts w:ascii="Times New Roman" w:hAnsi="Times New Roman" w:cs="Times New Roman"/>
          <w:b/>
          <w:sz w:val="24"/>
          <w:szCs w:val="24"/>
        </w:rPr>
        <w:t>. Срок действия, изменение</w:t>
      </w:r>
      <w:r w:rsidR="00B92E66" w:rsidRPr="00E11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071" w:rsidRPr="00E11750">
        <w:rPr>
          <w:rFonts w:ascii="Times New Roman" w:hAnsi="Times New Roman" w:cs="Times New Roman"/>
          <w:b/>
          <w:sz w:val="24"/>
          <w:szCs w:val="24"/>
        </w:rPr>
        <w:t xml:space="preserve">и досрочное расторжение </w:t>
      </w:r>
      <w:r w:rsidR="00210275" w:rsidRPr="00E11750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49EBDCE6" w14:textId="6F897F2A" w:rsidR="009D3071" w:rsidRPr="00E11750" w:rsidRDefault="00B92E66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6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Соглашение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 заключен</w:t>
      </w:r>
      <w:r w:rsidR="00785865" w:rsidRPr="00E11750">
        <w:rPr>
          <w:rFonts w:ascii="Times New Roman" w:hAnsi="Times New Roman" w:cs="Times New Roman"/>
          <w:bCs/>
          <w:sz w:val="24"/>
          <w:szCs w:val="24"/>
        </w:rPr>
        <w:t>о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785865" w:rsidRPr="00E11750">
        <w:rPr>
          <w:rFonts w:ascii="Times New Roman" w:hAnsi="Times New Roman" w:cs="Times New Roman"/>
          <w:bCs/>
          <w:sz w:val="24"/>
          <w:szCs w:val="24"/>
        </w:rPr>
        <w:t xml:space="preserve">неопределенный </w:t>
      </w:r>
      <w:r w:rsidR="007C519F" w:rsidRPr="00E11750">
        <w:rPr>
          <w:rFonts w:ascii="Times New Roman" w:hAnsi="Times New Roman" w:cs="Times New Roman"/>
          <w:bCs/>
          <w:sz w:val="24"/>
          <w:szCs w:val="24"/>
        </w:rPr>
        <w:t>срок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864001" w14:textId="175D1CC9" w:rsidR="009D3071" w:rsidRPr="00E11750" w:rsidRDefault="00B92E66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6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.2. Все изменения и дополнения к 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Соглашению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Соглашения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525CD3" w14:textId="77777777" w:rsidR="009D3071" w:rsidRPr="00E11750" w:rsidRDefault="009D3071" w:rsidP="00E11750">
      <w:pPr>
        <w:pStyle w:val="ConsPlusNormal"/>
        <w:spacing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B03BCE" w14:textId="33711015" w:rsidR="009D3071" w:rsidRPr="00E11750" w:rsidRDefault="00B92E66" w:rsidP="00E11750">
      <w:pPr>
        <w:pStyle w:val="ConsPlusNormal"/>
        <w:spacing w:line="28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1750">
        <w:rPr>
          <w:rFonts w:ascii="Times New Roman" w:hAnsi="Times New Roman" w:cs="Times New Roman"/>
          <w:b/>
          <w:sz w:val="24"/>
          <w:szCs w:val="24"/>
        </w:rPr>
        <w:t>7</w:t>
      </w:r>
      <w:r w:rsidR="009D3071" w:rsidRPr="00E11750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14:paraId="63F333F6" w14:textId="1B330DB8" w:rsidR="009D3071" w:rsidRPr="00E11750" w:rsidRDefault="00B92E66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7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.1. Стороны будут стремиться к разрешению всех возможных споров и разногласий, которые могут возникнуть по 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Соглашению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 или в связи с ним, путем переговоров.</w:t>
      </w:r>
    </w:p>
    <w:p w14:paraId="041D5450" w14:textId="32B873DB" w:rsidR="009D3071" w:rsidRPr="00E11750" w:rsidRDefault="00B92E66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7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 w14:paraId="743842C6" w14:textId="77777777" w:rsidR="009D3071" w:rsidRPr="00E11750" w:rsidRDefault="009D3071" w:rsidP="00E11750">
      <w:pPr>
        <w:pStyle w:val="ConsPlusNormal"/>
        <w:spacing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68B3C" w14:textId="0FD6F8D5" w:rsidR="009D3071" w:rsidRPr="00E11750" w:rsidRDefault="00B92E66" w:rsidP="00E11750">
      <w:pPr>
        <w:pStyle w:val="ConsPlusNormal"/>
        <w:spacing w:line="280" w:lineRule="exac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1750">
        <w:rPr>
          <w:rFonts w:ascii="Times New Roman" w:hAnsi="Times New Roman" w:cs="Times New Roman"/>
          <w:b/>
          <w:sz w:val="24"/>
          <w:szCs w:val="24"/>
        </w:rPr>
        <w:t>8</w:t>
      </w:r>
      <w:r w:rsidR="009D3071" w:rsidRPr="00E11750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3CB398D2" w14:textId="52EE8BCE" w:rsidR="009D3071" w:rsidRPr="00E11750" w:rsidRDefault="00B92E66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8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.1. Все уведомления, предусмотренные 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Соглашением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>, должны быть вручены под подпись либо направлены заказным письмом с уведомлением о вручении.</w:t>
      </w:r>
    </w:p>
    <w:p w14:paraId="50FA9178" w14:textId="0B09D0D5" w:rsidR="009D3071" w:rsidRPr="00E11750" w:rsidRDefault="00B92E66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8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Соглашение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 вступает в силу с момента его подписания обеими Сторонами.</w:t>
      </w:r>
    </w:p>
    <w:p w14:paraId="37AB98FD" w14:textId="313E2EB3" w:rsidR="009D3071" w:rsidRPr="00E11750" w:rsidRDefault="00B92E66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8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.3. Во всем, что не предусмотрено настоящим 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Соглашением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>, Стороны руководствуются действующим законодательством Российской Федерации.</w:t>
      </w:r>
    </w:p>
    <w:p w14:paraId="4D18E712" w14:textId="2C2EC2C4" w:rsidR="009D3071" w:rsidRPr="00E11750" w:rsidRDefault="00B92E66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50">
        <w:rPr>
          <w:rFonts w:ascii="Times New Roman" w:hAnsi="Times New Roman" w:cs="Times New Roman"/>
          <w:bCs/>
          <w:sz w:val="24"/>
          <w:szCs w:val="24"/>
        </w:rPr>
        <w:t>8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 w:rsidR="00210275" w:rsidRPr="00E11750">
        <w:rPr>
          <w:rFonts w:ascii="Times New Roman" w:hAnsi="Times New Roman" w:cs="Times New Roman"/>
          <w:bCs/>
          <w:sz w:val="24"/>
          <w:szCs w:val="24"/>
        </w:rPr>
        <w:t>Соглашение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 составлен</w:t>
      </w:r>
      <w:r w:rsidR="00414CD6" w:rsidRPr="00E11750">
        <w:rPr>
          <w:rFonts w:ascii="Times New Roman" w:hAnsi="Times New Roman" w:cs="Times New Roman"/>
          <w:bCs/>
          <w:sz w:val="24"/>
          <w:szCs w:val="24"/>
        </w:rPr>
        <w:t>о</w:t>
      </w:r>
      <w:r w:rsidR="009D3071" w:rsidRPr="00E11750">
        <w:rPr>
          <w:rFonts w:ascii="Times New Roman" w:hAnsi="Times New Roman" w:cs="Times New Roman"/>
          <w:bCs/>
          <w:sz w:val="24"/>
          <w:szCs w:val="24"/>
        </w:rPr>
        <w:t xml:space="preserve"> в двух экземплярах, имеющих равную юридическую силу, по одному для каждой из Сторон.</w:t>
      </w:r>
    </w:p>
    <w:p w14:paraId="18F2AB7A" w14:textId="2D50477F" w:rsidR="00AB65B9" w:rsidRPr="00E11750" w:rsidRDefault="00AB65B9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D3AD0C" w14:textId="00F97E63" w:rsidR="00AB65B9" w:rsidRPr="00E11750" w:rsidRDefault="00883F28" w:rsidP="00E11750">
      <w:pPr>
        <w:pStyle w:val="ConsPlusNormal"/>
        <w:spacing w:line="28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5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AB65B9" w:rsidRPr="00E11750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14:paraId="73B880DC" w14:textId="77777777" w:rsidR="00210275" w:rsidRPr="00E11750" w:rsidRDefault="00210275" w:rsidP="00E11750">
      <w:pPr>
        <w:pStyle w:val="ConsPlusNormal"/>
        <w:spacing w:line="280" w:lineRule="exact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6"/>
        <w:gridCol w:w="4659"/>
      </w:tblGrid>
      <w:tr w:rsidR="00E11750" w:rsidRPr="00E11750" w14:paraId="541F17B4" w14:textId="77777777" w:rsidTr="002D2A73">
        <w:trPr>
          <w:trHeight w:val="93"/>
        </w:trPr>
        <w:tc>
          <w:tcPr>
            <w:tcW w:w="5353" w:type="dxa"/>
          </w:tcPr>
          <w:p w14:paraId="7DA3888B" w14:textId="14632A79" w:rsidR="003D69D3" w:rsidRPr="00E11750" w:rsidRDefault="003D69D3" w:rsidP="00E11750">
            <w:pPr>
              <w:pStyle w:val="a3"/>
              <w:spacing w:line="280" w:lineRule="exact"/>
              <w:ind w:left="0"/>
              <w:rPr>
                <w:b/>
                <w:lang w:val="ru-RU"/>
              </w:rPr>
            </w:pPr>
            <w:r w:rsidRPr="00E11750">
              <w:rPr>
                <w:b/>
                <w:lang w:val="ru-RU"/>
              </w:rPr>
              <w:t>Сторона 1:</w:t>
            </w:r>
          </w:p>
        </w:tc>
        <w:tc>
          <w:tcPr>
            <w:tcW w:w="5353" w:type="dxa"/>
          </w:tcPr>
          <w:p w14:paraId="05BA38BB" w14:textId="708FDE97" w:rsidR="003D69D3" w:rsidRPr="00E11750" w:rsidRDefault="003D69D3" w:rsidP="00E11750">
            <w:pPr>
              <w:pStyle w:val="a3"/>
              <w:spacing w:line="280" w:lineRule="exact"/>
              <w:ind w:left="0"/>
              <w:rPr>
                <w:b/>
                <w:lang w:val="ru-RU"/>
              </w:rPr>
            </w:pPr>
            <w:r w:rsidRPr="00E11750">
              <w:rPr>
                <w:b/>
                <w:lang w:val="ru-RU"/>
              </w:rPr>
              <w:t>Сторона 2:</w:t>
            </w:r>
          </w:p>
        </w:tc>
      </w:tr>
      <w:tr w:rsidR="009A41AF" w:rsidRPr="00E11750" w14:paraId="2723CB4E" w14:textId="77777777" w:rsidTr="002D2A73">
        <w:trPr>
          <w:trHeight w:val="56"/>
        </w:trPr>
        <w:tc>
          <w:tcPr>
            <w:tcW w:w="5353" w:type="dxa"/>
          </w:tcPr>
          <w:p w14:paraId="47DD2FF4" w14:textId="77777777" w:rsidR="003D69D3" w:rsidRPr="00E11750" w:rsidRDefault="003D69D3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ru-RU"/>
              </w:rPr>
            </w:pPr>
            <w:r w:rsidRPr="00E11750">
              <w:rPr>
                <w:bCs/>
                <w:lang w:val="ru-RU"/>
              </w:rPr>
              <w:t>Ассоциация Российское антидопинговое агентство «РУСАДА»</w:t>
            </w:r>
          </w:p>
          <w:p w14:paraId="1690B463" w14:textId="77777777" w:rsidR="00ED59F9" w:rsidRPr="00E11750" w:rsidRDefault="00ED59F9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ru-RU"/>
              </w:rPr>
            </w:pPr>
          </w:p>
          <w:p w14:paraId="6BD276F4" w14:textId="42CEE76A" w:rsidR="003D69D3" w:rsidRPr="00E11750" w:rsidRDefault="003D69D3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ru-RU"/>
              </w:rPr>
            </w:pPr>
            <w:r w:rsidRPr="00E11750">
              <w:rPr>
                <w:bCs/>
                <w:lang w:val="ru-RU"/>
              </w:rPr>
              <w:t>Адрес местонахождения:</w:t>
            </w:r>
          </w:p>
          <w:p w14:paraId="34196F6B" w14:textId="5667EBEB" w:rsidR="003D69D3" w:rsidRPr="00E11750" w:rsidRDefault="003D69D3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ru-RU"/>
              </w:rPr>
            </w:pPr>
            <w:r w:rsidRPr="00E11750">
              <w:rPr>
                <w:bCs/>
                <w:lang w:val="ru-RU"/>
              </w:rPr>
              <w:t>125284, г. Москва, ул. Беговая, д. 6А</w:t>
            </w:r>
          </w:p>
          <w:p w14:paraId="4ED4235A" w14:textId="77777777" w:rsidR="003D69D3" w:rsidRPr="00E11750" w:rsidRDefault="003D69D3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ru-RU"/>
              </w:rPr>
            </w:pPr>
            <w:r w:rsidRPr="00E11750">
              <w:rPr>
                <w:bCs/>
                <w:lang w:val="ru-RU"/>
              </w:rPr>
              <w:t>ИНН/КПП: 7702370887 / 771401001</w:t>
            </w:r>
          </w:p>
          <w:p w14:paraId="3B5D1879" w14:textId="77777777" w:rsidR="003D69D3" w:rsidRPr="00E11750" w:rsidRDefault="003D69D3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de-DE"/>
              </w:rPr>
            </w:pPr>
            <w:r w:rsidRPr="00E11750">
              <w:rPr>
                <w:bCs/>
                <w:lang w:val="ru-RU"/>
              </w:rPr>
              <w:t>ОГРН</w:t>
            </w:r>
            <w:r w:rsidRPr="00E11750">
              <w:rPr>
                <w:bCs/>
                <w:lang w:val="de-DE"/>
              </w:rPr>
              <w:t>: 1087799002125</w:t>
            </w:r>
          </w:p>
          <w:p w14:paraId="7C379160" w14:textId="77777777" w:rsidR="003D69D3" w:rsidRPr="00E11750" w:rsidRDefault="003D69D3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de-DE"/>
              </w:rPr>
            </w:pPr>
            <w:r w:rsidRPr="00E11750">
              <w:rPr>
                <w:bCs/>
                <w:lang w:val="ru-RU"/>
              </w:rPr>
              <w:t>тел</w:t>
            </w:r>
            <w:r w:rsidRPr="00E11750">
              <w:rPr>
                <w:bCs/>
                <w:lang w:val="de-DE"/>
              </w:rPr>
              <w:t xml:space="preserve">.: 8 (499) 271 77 61 </w:t>
            </w:r>
          </w:p>
          <w:p w14:paraId="15AC8615" w14:textId="7AF79FBA" w:rsidR="003D69D3" w:rsidRPr="00E11750" w:rsidRDefault="003D69D3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de-DE"/>
              </w:rPr>
            </w:pPr>
            <w:r w:rsidRPr="00E11750">
              <w:rPr>
                <w:bCs/>
                <w:lang w:val="de-DE"/>
              </w:rPr>
              <w:t xml:space="preserve">E-mail: </w:t>
            </w:r>
            <w:hyperlink r:id="rId11" w:history="1">
              <w:r w:rsidR="00ED59F9" w:rsidRPr="00E11750">
                <w:rPr>
                  <w:rStyle w:val="a6"/>
                  <w:bCs/>
                  <w:color w:val="auto"/>
                  <w:lang w:val="de-DE"/>
                </w:rPr>
                <w:t>rusada@rusada.ru</w:t>
              </w:r>
            </w:hyperlink>
          </w:p>
          <w:p w14:paraId="47FA2F1A" w14:textId="77777777" w:rsidR="00ED59F9" w:rsidRPr="00E11750" w:rsidRDefault="00ED59F9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de-DE"/>
              </w:rPr>
            </w:pPr>
          </w:p>
          <w:p w14:paraId="47D11923" w14:textId="77777777" w:rsidR="00ED59F9" w:rsidRPr="00E11750" w:rsidRDefault="00ED59F9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de-DE"/>
              </w:rPr>
            </w:pPr>
          </w:p>
          <w:p w14:paraId="0B17248E" w14:textId="77777777" w:rsidR="00ED59F9" w:rsidRPr="00E11750" w:rsidRDefault="00ED59F9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de-DE"/>
              </w:rPr>
            </w:pPr>
          </w:p>
          <w:p w14:paraId="261E44DE" w14:textId="77777777" w:rsidR="00ED59F9" w:rsidRPr="00E11750" w:rsidRDefault="00ED59F9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de-DE"/>
              </w:rPr>
            </w:pPr>
          </w:p>
          <w:p w14:paraId="3E32C75B" w14:textId="77777777" w:rsidR="00ED59F9" w:rsidRPr="00E11750" w:rsidRDefault="00ED59F9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de-DE"/>
              </w:rPr>
            </w:pPr>
          </w:p>
          <w:p w14:paraId="16A09C9D" w14:textId="77777777" w:rsidR="003D69D3" w:rsidRPr="00E11750" w:rsidRDefault="003D69D3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ru-RU"/>
              </w:rPr>
            </w:pPr>
            <w:r w:rsidRPr="00E11750">
              <w:rPr>
                <w:bCs/>
                <w:lang w:val="ru-RU"/>
              </w:rPr>
              <w:t xml:space="preserve">Генеральный директор </w:t>
            </w:r>
          </w:p>
          <w:p w14:paraId="30B41F91" w14:textId="77777777" w:rsidR="00ED59F9" w:rsidRPr="00E11750" w:rsidRDefault="00ED59F9" w:rsidP="00E11750">
            <w:pPr>
              <w:pStyle w:val="a3"/>
              <w:spacing w:line="280" w:lineRule="exact"/>
              <w:ind w:left="0"/>
              <w:jc w:val="both"/>
              <w:rPr>
                <w:bCs/>
                <w:lang w:val="ru-RU"/>
              </w:rPr>
            </w:pPr>
          </w:p>
          <w:p w14:paraId="02ABE153" w14:textId="4D49B649" w:rsidR="003D69D3" w:rsidRPr="00E11750" w:rsidRDefault="003D69D3" w:rsidP="00E11750">
            <w:pPr>
              <w:pStyle w:val="ConsNonformat"/>
              <w:widowControl/>
              <w:spacing w:line="280" w:lineRule="exact"/>
              <w:ind w:righ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117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 /В.В. Логинова/</w:t>
            </w:r>
          </w:p>
          <w:p w14:paraId="16EFEBA5" w14:textId="3BDAE4CD" w:rsidR="003D69D3" w:rsidRPr="00E11750" w:rsidRDefault="00ED59F9" w:rsidP="00E11750">
            <w:pPr>
              <w:pStyle w:val="a3"/>
              <w:spacing w:line="280" w:lineRule="exact"/>
              <w:ind w:left="0" w:firstLine="709"/>
              <w:jc w:val="both"/>
              <w:rPr>
                <w:bCs/>
                <w:lang w:val="ru-RU"/>
              </w:rPr>
            </w:pPr>
            <w:r w:rsidRPr="00E11750">
              <w:rPr>
                <w:lang w:val="ru-RU"/>
              </w:rPr>
              <w:t>М.П.</w:t>
            </w:r>
          </w:p>
        </w:tc>
        <w:tc>
          <w:tcPr>
            <w:tcW w:w="5353" w:type="dxa"/>
          </w:tcPr>
          <w:p w14:paraId="4493DDF8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4DAAA306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0A6D5D0C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6550DCBE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0078DC9D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14D485AA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1E56797B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067CDC7D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0D25A853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294D6BEA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0369D7E3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250B7A85" w14:textId="77777777" w:rsidR="009A41AF" w:rsidRDefault="009A41AF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256FDA2E" w14:textId="0E8BD232" w:rsidR="00ED59F9" w:rsidRPr="00E11750" w:rsidRDefault="00ED59F9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  <w:r w:rsidRPr="00E11750">
              <w:rPr>
                <w:color w:val="auto"/>
                <w:szCs w:val="24"/>
                <w:lang w:val="ru-RU"/>
              </w:rPr>
              <w:tab/>
            </w:r>
            <w:r w:rsidRPr="00E11750">
              <w:rPr>
                <w:color w:val="auto"/>
                <w:szCs w:val="24"/>
                <w:lang w:val="ru-RU"/>
              </w:rPr>
              <w:tab/>
            </w:r>
            <w:r w:rsidRPr="00E11750">
              <w:rPr>
                <w:color w:val="auto"/>
                <w:szCs w:val="24"/>
                <w:lang w:val="ru-RU"/>
              </w:rPr>
              <w:tab/>
              <w:t xml:space="preserve">                              </w:t>
            </w:r>
          </w:p>
          <w:p w14:paraId="1A302B32" w14:textId="77777777" w:rsidR="00ED59F9" w:rsidRPr="00E11750" w:rsidRDefault="00ED59F9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</w:p>
          <w:p w14:paraId="4F11EA68" w14:textId="05414DBD" w:rsidR="00ED59F9" w:rsidRPr="00E11750" w:rsidRDefault="00ED59F9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  <w:r w:rsidRPr="00E11750">
              <w:rPr>
                <w:color w:val="auto"/>
                <w:szCs w:val="24"/>
                <w:lang w:val="ru-RU"/>
              </w:rPr>
              <w:t>__________________ /</w:t>
            </w:r>
            <w:r w:rsidR="00980C4B" w:rsidRPr="00E11750">
              <w:rPr>
                <w:color w:val="auto"/>
                <w:szCs w:val="24"/>
                <w:lang w:val="ru-RU"/>
              </w:rPr>
              <w:t xml:space="preserve"> </w:t>
            </w:r>
            <w:r w:rsidR="009A41AF">
              <w:rPr>
                <w:color w:val="auto"/>
                <w:szCs w:val="24"/>
                <w:lang w:val="ru-RU"/>
              </w:rPr>
              <w:t>_______________</w:t>
            </w:r>
            <w:r w:rsidRPr="00E11750">
              <w:rPr>
                <w:color w:val="auto"/>
                <w:szCs w:val="24"/>
                <w:lang w:val="ru-RU"/>
              </w:rPr>
              <w:t xml:space="preserve"> /                              </w:t>
            </w:r>
          </w:p>
          <w:p w14:paraId="54F71D17" w14:textId="5EC5F39C" w:rsidR="003D69D3" w:rsidRPr="00E11750" w:rsidRDefault="00ED59F9" w:rsidP="00E11750">
            <w:pPr>
              <w:ind w:left="0" w:firstLine="0"/>
              <w:rPr>
                <w:color w:val="auto"/>
                <w:szCs w:val="24"/>
                <w:lang w:val="ru-RU"/>
              </w:rPr>
            </w:pPr>
            <w:r w:rsidRPr="00E11750">
              <w:rPr>
                <w:color w:val="auto"/>
                <w:szCs w:val="24"/>
                <w:lang w:val="ru-RU"/>
              </w:rPr>
              <w:t>М.П.</w:t>
            </w:r>
            <w:r w:rsidRPr="00E11750">
              <w:rPr>
                <w:color w:val="auto"/>
                <w:szCs w:val="24"/>
                <w:lang w:val="ru-RU"/>
              </w:rPr>
              <w:tab/>
            </w:r>
            <w:r w:rsidRPr="00E11750">
              <w:rPr>
                <w:color w:val="auto"/>
                <w:szCs w:val="24"/>
                <w:lang w:val="ru-RU"/>
              </w:rPr>
              <w:tab/>
            </w:r>
            <w:r w:rsidRPr="00E11750">
              <w:rPr>
                <w:color w:val="auto"/>
                <w:szCs w:val="24"/>
                <w:lang w:val="ru-RU"/>
              </w:rPr>
              <w:tab/>
            </w:r>
            <w:r w:rsidRPr="00E11750">
              <w:rPr>
                <w:color w:val="auto"/>
                <w:szCs w:val="24"/>
                <w:lang w:val="ru-RU"/>
              </w:rPr>
              <w:tab/>
            </w:r>
          </w:p>
        </w:tc>
      </w:tr>
    </w:tbl>
    <w:p w14:paraId="46A3FF8C" w14:textId="77777777" w:rsidR="005C3C0C" w:rsidRPr="00E11750" w:rsidRDefault="005C3C0C" w:rsidP="00E11750">
      <w:pPr>
        <w:pStyle w:val="ConsPlusNormal"/>
        <w:spacing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C3C0C" w:rsidRPr="00E11750" w:rsidSect="00712E0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D78BE"/>
    <w:multiLevelType w:val="multilevel"/>
    <w:tmpl w:val="B62AF8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4966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71"/>
    <w:rsid w:val="000144C3"/>
    <w:rsid w:val="000221AE"/>
    <w:rsid w:val="00046331"/>
    <w:rsid w:val="00084915"/>
    <w:rsid w:val="000D646B"/>
    <w:rsid w:val="0015071E"/>
    <w:rsid w:val="00187990"/>
    <w:rsid w:val="00210275"/>
    <w:rsid w:val="0023135D"/>
    <w:rsid w:val="002871A6"/>
    <w:rsid w:val="00376924"/>
    <w:rsid w:val="003D69D3"/>
    <w:rsid w:val="00402C7A"/>
    <w:rsid w:val="00414CD6"/>
    <w:rsid w:val="0048143B"/>
    <w:rsid w:val="004B09E8"/>
    <w:rsid w:val="004C5395"/>
    <w:rsid w:val="0054142B"/>
    <w:rsid w:val="00584AA8"/>
    <w:rsid w:val="00587D6C"/>
    <w:rsid w:val="005C3C0C"/>
    <w:rsid w:val="00630828"/>
    <w:rsid w:val="00674DD1"/>
    <w:rsid w:val="006C1CC7"/>
    <w:rsid w:val="006C2D1C"/>
    <w:rsid w:val="006C3A54"/>
    <w:rsid w:val="00712E03"/>
    <w:rsid w:val="00740A20"/>
    <w:rsid w:val="00750BDC"/>
    <w:rsid w:val="00770148"/>
    <w:rsid w:val="00785865"/>
    <w:rsid w:val="007C519F"/>
    <w:rsid w:val="00875ACF"/>
    <w:rsid w:val="00883F28"/>
    <w:rsid w:val="008B43F2"/>
    <w:rsid w:val="009036A0"/>
    <w:rsid w:val="00903FE3"/>
    <w:rsid w:val="00906475"/>
    <w:rsid w:val="0094183F"/>
    <w:rsid w:val="00957EF9"/>
    <w:rsid w:val="00980C4B"/>
    <w:rsid w:val="009A41AF"/>
    <w:rsid w:val="009C55BE"/>
    <w:rsid w:val="009D3071"/>
    <w:rsid w:val="00A334A1"/>
    <w:rsid w:val="00A9199A"/>
    <w:rsid w:val="00AB65B9"/>
    <w:rsid w:val="00B354B5"/>
    <w:rsid w:val="00B92E66"/>
    <w:rsid w:val="00BA096D"/>
    <w:rsid w:val="00C13030"/>
    <w:rsid w:val="00D11F4E"/>
    <w:rsid w:val="00D15D7B"/>
    <w:rsid w:val="00D37BF3"/>
    <w:rsid w:val="00D66980"/>
    <w:rsid w:val="00D82CB3"/>
    <w:rsid w:val="00D87C89"/>
    <w:rsid w:val="00E11750"/>
    <w:rsid w:val="00ED59F9"/>
    <w:rsid w:val="00F01EEE"/>
    <w:rsid w:val="00F215C1"/>
    <w:rsid w:val="00F433FA"/>
    <w:rsid w:val="00F570D2"/>
    <w:rsid w:val="00FB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DFB3"/>
  <w15:chartTrackingRefBased/>
  <w15:docId w15:val="{3F373A66-6875-4E3F-87C1-F4EFDA7C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9D3"/>
    <w:pPr>
      <w:spacing w:after="13" w:line="267" w:lineRule="auto"/>
      <w:ind w:left="192" w:firstLine="7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0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D30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uiPriority w:val="1"/>
    <w:qFormat/>
    <w:rsid w:val="003D69D3"/>
    <w:pPr>
      <w:spacing w:after="0" w:line="240" w:lineRule="auto"/>
      <w:ind w:firstLine="0"/>
      <w:jc w:val="left"/>
    </w:pPr>
    <w:rPr>
      <w:color w:val="auto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D69D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5">
    <w:name w:val="Table Grid"/>
    <w:basedOn w:val="a1"/>
    <w:uiPriority w:val="39"/>
    <w:rsid w:val="003D69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D6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ED59F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D59F9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54142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414CD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14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14CD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4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14CD6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CE9E5A2F8E57C443E9BC19DF972764F7576B56BBDA6E9C3A63C99EC0F40756B05BA46D1D4C69A076E88A4F2PEU5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4CE9E5A2F8E57C443E9BC19DF97276487379BF6EB5A6E9C3A63C99EC0F40757905E24AD3D4DB9C097BDEF5B4B3BF323881BC9E811C63AEP6U4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4CE9E5A2F8E57C443E9BC19DF97276487379BF6EB5A6E9C3A63C99EC0F40757905E24AD3D4DA9F067BDEF5B4B3BF323881BC9E811C63AEP6U4M" TargetMode="External"/><Relationship Id="rId11" Type="http://schemas.openxmlformats.org/officeDocument/2006/relationships/hyperlink" Target="mailto:rusada@rusada.ru" TargetMode="External"/><Relationship Id="rId5" Type="http://schemas.openxmlformats.org/officeDocument/2006/relationships/hyperlink" Target="consultantplus://offline/ref=944CE9E5A2F8E57C443E87C19AF972764B7274BD67BFFBE3CBFF309BEB001F707E14E249D3CAD89C1F728AA6PFU3M" TargetMode="External"/><Relationship Id="rId10" Type="http://schemas.openxmlformats.org/officeDocument/2006/relationships/hyperlink" Target="consultantplus://offline/ref=944CE9E5A2F8E57C443E9BC19DF97276487379BF6EB5A6E9C3A63C99EC0F40757905E24AD3D4DB9B067BDEF5B4B3BF323881BC9E811C63AEP6U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4CE9E5A2F8E57C443E9BC19DF972764D7377BE6BB2A6E9C3A63C99EC0F40756B05BA46D1D4C69A076E88A4F2PEU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Валерий Владимирович</dc:creator>
  <cp:keywords/>
  <dc:description/>
  <cp:lastModifiedBy>Боржковская Дарья Сергеевна</cp:lastModifiedBy>
  <cp:revision>6</cp:revision>
  <dcterms:created xsi:type="dcterms:W3CDTF">2024-03-07T11:01:00Z</dcterms:created>
  <dcterms:modified xsi:type="dcterms:W3CDTF">2026-01-30T13:52:00Z</dcterms:modified>
</cp:coreProperties>
</file>